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FF" w:rsidRDefault="00236885">
      <w:pPr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723900" cy="552450"/>
            <wp:effectExtent l="0" t="0" r="0" b="0"/>
            <wp:wrapNone/>
            <wp:docPr id="3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820">
        <w:rPr>
          <w:noProof/>
          <w:lang w:eastAsia="es-CL"/>
        </w:rPr>
        <w:pict>
          <v:group id="Grupo 2" o:spid="_x0000_s1053" style="position:absolute;margin-left:-4.5pt;margin-top:4.9pt;width:549pt;height:49.8pt;z-index:251662336;mso-position-horizontal-relative:text;mso-position-vertical-relative:text" coordorigin=",1" coordsize="6972300,67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54" style="position:absolute;left:1323976;top:87467;width:4619624;height:585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236885" w:rsidRPr="004078D6" w:rsidRDefault="00236885" w:rsidP="00236885">
                    <w:pPr>
                      <w:spacing w:after="0"/>
                      <w:ind w:left="1" w:hanging="3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36885" w:rsidRPr="00546379" w:rsidRDefault="00236885" w:rsidP="00236885">
                    <w:pPr>
                      <w:pStyle w:val="Encabezado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55" style="position:absolute;top:1;width:6972300;height:673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467FF" w:rsidRDefault="00F467FF">
      <w:pPr>
        <w:ind w:left="0" w:hanging="2"/>
      </w:pPr>
    </w:p>
    <w:p w:rsidR="00236885" w:rsidRDefault="00236885" w:rsidP="00236885">
      <w:pPr>
        <w:spacing w:after="0"/>
        <w:ind w:left="0" w:hanging="2"/>
        <w:jc w:val="both"/>
        <w:rPr>
          <w:b/>
          <w:sz w:val="28"/>
        </w:rPr>
      </w:pPr>
      <w:r>
        <w:br/>
      </w:r>
      <w:r>
        <w:br/>
      </w:r>
      <w:r>
        <w:rPr>
          <w:b/>
          <w:sz w:val="28"/>
        </w:rPr>
        <w:t>ASIGNATURA:</w:t>
      </w:r>
      <w:r w:rsidR="00FD5D91">
        <w:rPr>
          <w:b/>
          <w:sz w:val="28"/>
        </w:rPr>
        <w:t xml:space="preserve"> Matemática                     </w:t>
      </w:r>
      <w:r w:rsidR="00FD5D91">
        <w:rPr>
          <w:b/>
          <w:sz w:val="28"/>
        </w:rPr>
        <w:tab/>
      </w:r>
      <w:r w:rsidR="00FD5D91">
        <w:rPr>
          <w:b/>
          <w:sz w:val="28"/>
        </w:rPr>
        <w:tab/>
        <w:t xml:space="preserve">          NIVEL: 5</w:t>
      </w:r>
      <w:r>
        <w:rPr>
          <w:b/>
          <w:sz w:val="28"/>
        </w:rPr>
        <w:t>º básico</w:t>
      </w:r>
    </w:p>
    <w:p w:rsidR="00236885" w:rsidRDefault="00D54F4B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  <w:r>
        <w:rPr>
          <w:b/>
          <w:sz w:val="28"/>
        </w:rPr>
        <w:t>ACTIVIDAD N°: 11</w:t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  <w:t xml:space="preserve">          PROFESOR/A: Andrea Hernández S.</w:t>
      </w:r>
    </w:p>
    <w:p w:rsidR="00236885" w:rsidRDefault="00236885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>
        <w:rPr>
          <w:sz w:val="28"/>
        </w:rPr>
        <w:t xml:space="preserve"> </w:t>
      </w:r>
    </w:p>
    <w:p w:rsidR="005108B9" w:rsidRPr="005108B9" w:rsidRDefault="00497A08" w:rsidP="000F47E5">
      <w:pPr>
        <w:spacing w:after="0"/>
        <w:ind w:leftChars="2" w:left="4" w:firstLineChars="0" w:firstLine="0"/>
        <w:rPr>
          <w:rFonts w:asciiTheme="majorHAnsi" w:hAnsiTheme="majorHAnsi" w:cs="Arial"/>
          <w:sz w:val="28"/>
          <w:szCs w:val="28"/>
          <w:lang w:eastAsia="es-CL"/>
        </w:rPr>
      </w:pPr>
      <w:r>
        <w:rPr>
          <w:rFonts w:asciiTheme="majorHAnsi" w:hAnsiTheme="majorHAnsi" w:cs="Arial"/>
          <w:sz w:val="28"/>
          <w:szCs w:val="28"/>
          <w:lang w:eastAsia="es-CL"/>
        </w:rPr>
        <w:t xml:space="preserve">Conocer </w:t>
      </w:r>
      <w:r w:rsidR="00D54F4B">
        <w:rPr>
          <w:rFonts w:asciiTheme="majorHAnsi" w:hAnsiTheme="majorHAnsi" w:cs="Arial"/>
          <w:sz w:val="28"/>
          <w:szCs w:val="28"/>
          <w:lang w:eastAsia="es-CL"/>
        </w:rPr>
        <w:t>e identificar los diferentes tipos de líneas; que se intersecan y perpendiculares</w:t>
      </w:r>
      <w:r w:rsidR="005108B9" w:rsidRPr="005108B9">
        <w:rPr>
          <w:rFonts w:asciiTheme="majorHAnsi" w:hAnsiTheme="majorHAnsi" w:cs="Arial"/>
          <w:sz w:val="28"/>
          <w:szCs w:val="28"/>
          <w:lang w:eastAsia="es-CL"/>
        </w:rPr>
        <w:t>.</w:t>
      </w:r>
      <w:r w:rsidR="00DE61C8">
        <w:rPr>
          <w:rFonts w:asciiTheme="majorHAnsi" w:hAnsiTheme="majorHAnsi" w:cs="Arial"/>
          <w:sz w:val="28"/>
          <w:szCs w:val="28"/>
          <w:lang w:eastAsia="es-CL"/>
        </w:rPr>
        <w:br/>
      </w:r>
      <w:r w:rsidR="00D54F4B">
        <w:rPr>
          <w:rFonts w:asciiTheme="majorHAnsi" w:hAnsiTheme="majorHAnsi" w:cs="Arial"/>
          <w:sz w:val="28"/>
          <w:szCs w:val="28"/>
          <w:lang w:eastAsia="es-CL"/>
        </w:rPr>
        <w:t>Identificar caras y aristas, paralelas o perpendiculares.</w:t>
      </w:r>
      <w:r w:rsidR="00D54F4B">
        <w:rPr>
          <w:rFonts w:asciiTheme="majorHAnsi" w:hAnsiTheme="majorHAnsi" w:cs="Arial"/>
          <w:sz w:val="28"/>
          <w:szCs w:val="28"/>
          <w:lang w:eastAsia="es-CL"/>
        </w:rPr>
        <w:br/>
        <w:t>Lados paralelos o perpendiculares.</w:t>
      </w:r>
      <w:r w:rsidR="00DE61C8">
        <w:rPr>
          <w:rFonts w:asciiTheme="majorHAnsi" w:hAnsiTheme="majorHAnsi" w:cs="Arial"/>
          <w:sz w:val="28"/>
          <w:szCs w:val="28"/>
          <w:lang w:eastAsia="es-CL"/>
        </w:rPr>
        <w:br/>
      </w:r>
    </w:p>
    <w:p w:rsidR="00FD5D91" w:rsidRPr="005108B9" w:rsidRDefault="00D54F4B" w:rsidP="00D54F4B">
      <w:pPr>
        <w:tabs>
          <w:tab w:val="left" w:pos="1815"/>
        </w:tabs>
        <w:spacing w:after="0" w:line="240" w:lineRule="auto"/>
        <w:ind w:left="1" w:hanging="3"/>
        <w:rPr>
          <w:rFonts w:ascii="Arial" w:eastAsia="Arial" w:hAnsi="Arial" w:cs="Arial"/>
          <w:sz w:val="24"/>
          <w:szCs w:val="24"/>
          <w:u w:val="thick" w:color="FF0000"/>
        </w:rPr>
      </w:pPr>
      <w:r>
        <w:rPr>
          <w:rFonts w:asciiTheme="majorHAnsi" w:hAnsiTheme="majorHAnsi" w:cs="Arial"/>
          <w:noProof/>
          <w:sz w:val="28"/>
          <w:szCs w:val="28"/>
          <w:lang w:eastAsia="es-CL"/>
        </w:rPr>
        <w:pict>
          <v:rect id="_x0000_s1057" style="position:absolute;left:0;text-align:left;margin-left:-4.5pt;margin-top:0;width:540.3pt;height:87.05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E61C8" w:rsidRPr="00A63CE1" w:rsidRDefault="00DE61C8" w:rsidP="00A63CE1">
                  <w:pPr>
                    <w:ind w:left="1" w:hanging="3"/>
                    <w:rPr>
                      <w:sz w:val="28"/>
                      <w:szCs w:val="28"/>
                    </w:rPr>
                  </w:pPr>
                  <w:r w:rsidRPr="00A63CE1">
                    <w:rPr>
                      <w:sz w:val="28"/>
                      <w:szCs w:val="28"/>
                    </w:rPr>
                    <w:t>Para reforzar este contenido antes de realizar</w:t>
                  </w:r>
                  <w:r w:rsidR="00C40B18">
                    <w:rPr>
                      <w:sz w:val="28"/>
                      <w:szCs w:val="28"/>
                    </w:rPr>
                    <w:t xml:space="preserve"> la guía, te sugiero observar los</w:t>
                  </w:r>
                  <w:r w:rsidRPr="00A63CE1">
                    <w:rPr>
                      <w:sz w:val="28"/>
                      <w:szCs w:val="28"/>
                    </w:rPr>
                    <w:t xml:space="preserve"> siguiente</w:t>
                  </w:r>
                  <w:r w:rsidR="00C40B18">
                    <w:rPr>
                      <w:sz w:val="28"/>
                      <w:szCs w:val="28"/>
                    </w:rPr>
                    <w:t xml:space="preserve">s vídeos </w:t>
                  </w:r>
                  <w:r w:rsidRPr="00A63CE1">
                    <w:rPr>
                      <w:sz w:val="28"/>
                      <w:szCs w:val="28"/>
                    </w:rPr>
                    <w:t>a modo de repaso:</w:t>
                  </w:r>
                  <w:r w:rsidRPr="00A63CE1">
                    <w:rPr>
                      <w:sz w:val="28"/>
                      <w:szCs w:val="28"/>
                    </w:rPr>
                    <w:br/>
                  </w:r>
                  <w:hyperlink r:id="rId6" w:history="1">
                    <w:r w:rsidR="00D54F4B" w:rsidRPr="00D54F4B">
                      <w:rPr>
                        <w:rStyle w:val="Hipervnculo"/>
                        <w:sz w:val="28"/>
                        <w:szCs w:val="28"/>
                      </w:rPr>
                      <w:t>https://www.youtube.com/watch?v=kR-4tyRsQ1c</w:t>
                    </w:r>
                  </w:hyperlink>
                </w:p>
              </w:txbxContent>
            </v:textbox>
          </v:rect>
        </w:pict>
      </w:r>
    </w:p>
    <w:p w:rsidR="005108B9" w:rsidRDefault="00A63CE1" w:rsidP="00A63CE1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br/>
      </w: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br/>
      </w:r>
      <w:r w:rsidR="00DE61C8"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</w:p>
    <w:p w:rsidR="00D54F4B" w:rsidRDefault="00D54F4B" w:rsidP="00A63CE1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</w:p>
    <w:p w:rsidR="00D54F4B" w:rsidRPr="00023502" w:rsidRDefault="00D54F4B" w:rsidP="00A63CE1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</w:p>
    <w:p w:rsidR="00E074E4" w:rsidRDefault="00E074E4" w:rsidP="00D54F4B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  <w:r>
        <w:rPr>
          <w:rFonts w:asciiTheme="majorHAnsi" w:eastAsia="Arial" w:hAnsiTheme="majorHAnsi" w:cs="Arial"/>
          <w:b/>
          <w:sz w:val="36"/>
          <w:szCs w:val="36"/>
          <w:u w:val="thick" w:color="FF0000"/>
        </w:rPr>
        <w:t>Geometría</w:t>
      </w:r>
    </w:p>
    <w:p w:rsidR="00496C36" w:rsidRPr="00350BAC" w:rsidRDefault="00E074E4" w:rsidP="00D54F4B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36"/>
          <w:szCs w:val="36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u w:val="thick" w:color="FF0000"/>
          <w:lang w:eastAsia="es-CL"/>
        </w:rPr>
        <w:pict>
          <v:rect id="_x0000_s1066" style="position:absolute;margin-left:-4.5pt;margin-top:308.45pt;width:314.1pt;height:231.4pt;z-index:2516695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074E4" w:rsidRPr="00E074E4" w:rsidRDefault="00E074E4" w:rsidP="00E074E4">
                  <w:pPr>
                    <w:ind w:left="0" w:hanging="2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¿Qué sabes?</w:t>
                  </w:r>
                  <w:r>
                    <w:rPr>
                      <w:b/>
                      <w:u w:val="single"/>
                    </w:rPr>
                    <w:br/>
                  </w:r>
                  <w:r w:rsidR="006B6ACB">
                    <w:rPr>
                      <w:b/>
                      <w:u w:val="single"/>
                    </w:rPr>
                    <w:t xml:space="preserve">1- </w:t>
                  </w:r>
                  <w:proofErr w:type="gramStart"/>
                  <w:r>
                    <w:rPr>
                      <w:b/>
                      <w:u w:val="single"/>
                    </w:rPr>
                    <w:t>( A</w:t>
                  </w:r>
                  <w:proofErr w:type="gramEnd"/>
                  <w:r>
                    <w:rPr>
                      <w:b/>
                      <w:u w:val="single"/>
                    </w:rPr>
                    <w:t xml:space="preserve"> partir de la imagen responde)  Escribe la afirmación correcta en tu cuaderno</w:t>
                  </w:r>
                  <w:r>
                    <w:rPr>
                      <w:b/>
                      <w:u w:val="single"/>
                    </w:rPr>
                    <w:br/>
                  </w:r>
                  <w:r>
                    <w:rPr>
                      <w:b/>
                      <w:u w:val="single"/>
                    </w:rPr>
                    <w:br/>
                  </w:r>
                  <w:r>
                    <w:rPr>
                      <w:b/>
                    </w:rPr>
                    <w:t>___ Los muros de la casa tienen forma cuadrada</w:t>
                  </w:r>
                  <w:r>
                    <w:rPr>
                      <w:b/>
                    </w:rPr>
                    <w:br/>
                    <w:t>___ Los muros de la casa tienen forma rectangular</w:t>
                  </w:r>
                  <w:r>
                    <w:rPr>
                      <w:b/>
                    </w:rPr>
                    <w:br/>
                    <w:t>___ Los muros de la casa tiene forma triangular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br/>
                  </w:r>
                  <w:r w:rsidR="006B6ACB">
                    <w:rPr>
                      <w:b/>
                    </w:rPr>
                    <w:t xml:space="preserve">2- </w:t>
                  </w:r>
                  <w:r>
                    <w:rPr>
                      <w:b/>
                    </w:rPr>
                    <w:t xml:space="preserve">Registra en tu cuaderno las siguientes afirmaciones y completa con las siguientes palabras: </w:t>
                  </w:r>
                  <w:r>
                    <w:rPr>
                      <w:b/>
                      <w:noProof/>
                      <w:lang w:eastAsia="es-CL"/>
                    </w:rPr>
                    <w:t>Refleja – Traslada – Rota.</w:t>
                  </w:r>
                  <w:r>
                    <w:rPr>
                      <w:b/>
                      <w:noProof/>
                      <w:lang w:eastAsia="es-CL"/>
                    </w:rPr>
                    <w:br/>
                  </w:r>
                  <w:r>
                    <w:rPr>
                      <w:b/>
                      <w:noProof/>
                      <w:lang w:eastAsia="es-CL"/>
                    </w:rPr>
                    <w:br/>
                    <w:t xml:space="preserve">El auto se _______________desde la calle hacia el garaje. </w:t>
                  </w:r>
                  <w:r>
                    <w:rPr>
                      <w:b/>
                      <w:noProof/>
                      <w:lang w:eastAsia="es-CL"/>
                    </w:rPr>
                    <w:br/>
                    <w:t>La niña se _________________ en el agua de la piscina.</w:t>
                  </w:r>
                  <w:r>
                    <w:rPr>
                      <w:b/>
                      <w:noProof/>
                      <w:lang w:eastAsia="es-CL"/>
                    </w:rPr>
                    <w:br/>
                    <w:t>La mascota _________________ alrededor del niño.</w:t>
                  </w:r>
                  <w:r>
                    <w:rPr>
                      <w:b/>
                      <w:noProof/>
                      <w:lang w:eastAsia="es-CL"/>
                    </w:rPr>
                    <w:br/>
                  </w:r>
                  <w:r>
                    <w:rPr>
                      <w:b/>
                      <w:u w:val="single"/>
                    </w:rPr>
                    <w:br/>
                  </w:r>
                </w:p>
              </w:txbxContent>
            </v:textbox>
          </v:rect>
        </w:pict>
      </w:r>
      <w:r w:rsidR="00350BAC">
        <w:rPr>
          <w:rFonts w:asciiTheme="majorHAnsi" w:eastAsia="Arial" w:hAnsiTheme="majorHAnsi" w:cs="Arial"/>
          <w:b/>
          <w:sz w:val="36"/>
          <w:szCs w:val="36"/>
          <w:u w:val="thick" w:color="FF0000"/>
        </w:rPr>
        <w:br/>
      </w:r>
      <w:r w:rsidRPr="00E074E4"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inline distT="0" distB="0" distL="0" distR="0">
            <wp:extent cx="5349240" cy="5052060"/>
            <wp:effectExtent l="19050" t="0" r="381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505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BAC">
        <w:rPr>
          <w:rFonts w:asciiTheme="majorHAnsi" w:eastAsia="Arial" w:hAnsiTheme="majorHAnsi" w:cs="Arial"/>
          <w:b/>
          <w:sz w:val="36"/>
          <w:szCs w:val="36"/>
          <w:u w:val="thick" w:color="FF0000"/>
        </w:rPr>
        <w:br/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Pr="006B6ACB" w:rsidRDefault="006B6A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sz w:val="36"/>
          <w:szCs w:val="36"/>
        </w:rPr>
        <w:lastRenderedPageBreak/>
        <w:t>3- Observa las siguientes imágenes, ¿Cuál de estas se relaciona con la casa vista desde arriba?</w:t>
      </w:r>
      <w:r>
        <w:rPr>
          <w:rFonts w:asciiTheme="majorHAnsi" w:eastAsia="Arial" w:hAnsiTheme="majorHAnsi" w:cs="Arial"/>
          <w:b/>
          <w:sz w:val="36"/>
          <w:szCs w:val="36"/>
        </w:rPr>
        <w:br/>
        <w:t>Escoge una y dibújala en tu cuaderno.</w:t>
      </w:r>
      <w:r>
        <w:rPr>
          <w:rFonts w:asciiTheme="majorHAnsi" w:eastAsia="Arial" w:hAnsiTheme="majorHAnsi" w:cs="Arial"/>
          <w:b/>
          <w:sz w:val="36"/>
          <w:szCs w:val="36"/>
        </w:rPr>
        <w:br/>
      </w:r>
      <w:r>
        <w:rPr>
          <w:rFonts w:asciiTheme="majorHAnsi" w:eastAsia="Arial" w:hAnsiTheme="majorHAnsi" w:cs="Arial"/>
          <w:b/>
          <w:sz w:val="36"/>
          <w:szCs w:val="36"/>
        </w:rPr>
        <w:br/>
      </w:r>
      <w:r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inline distT="0" distB="0" distL="0" distR="0">
            <wp:extent cx="6394983" cy="1560444"/>
            <wp:effectExtent l="19050" t="0" r="5817" b="0"/>
            <wp:docPr id="1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983" cy="156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Arial" w:hAnsiTheme="majorHAnsi" w:cs="Arial"/>
          <w:b/>
          <w:sz w:val="36"/>
          <w:szCs w:val="36"/>
        </w:rPr>
        <w:br/>
      </w:r>
      <w:r>
        <w:rPr>
          <w:rFonts w:asciiTheme="majorHAnsi" w:eastAsia="Arial" w:hAnsiTheme="majorHAnsi" w:cs="Arial"/>
          <w:b/>
          <w:sz w:val="36"/>
          <w:szCs w:val="36"/>
        </w:rPr>
        <w:br/>
        <w:t>4. Observa las siguientes imágenes y registra el dibujo del correcto en tu cuaderno. ¿Cuál de estas figuras representa un eje de simetría?</w:t>
      </w:r>
      <w:r>
        <w:rPr>
          <w:rFonts w:asciiTheme="majorHAnsi" w:eastAsia="Arial" w:hAnsiTheme="majorHAnsi" w:cs="Arial"/>
          <w:b/>
          <w:sz w:val="36"/>
          <w:szCs w:val="36"/>
        </w:rPr>
        <w:br/>
        <w:t xml:space="preserve">Justifica tu respuesta en tu cuaderno. </w:t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350BAC" w:rsidRDefault="006B6A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  <w:r w:rsidRPr="006B6ACB"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inline distT="0" distB="0" distL="0" distR="0">
            <wp:extent cx="6655628" cy="1411357"/>
            <wp:effectExtent l="19050" t="0" r="0" b="0"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57" cy="141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AC" w:rsidRPr="006B6ACB" w:rsidRDefault="006B6ACB" w:rsidP="006B6ACB">
      <w:pPr>
        <w:tabs>
          <w:tab w:val="left" w:pos="8906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  <w:r w:rsidRPr="006B6ACB">
        <w:rPr>
          <w:rFonts w:asciiTheme="majorHAnsi" w:eastAsia="Arial" w:hAnsiTheme="majorHAnsi" w:cs="Arial"/>
          <w:b/>
          <w:sz w:val="36"/>
          <w:szCs w:val="36"/>
        </w:rPr>
        <w:tab/>
      </w:r>
    </w:p>
    <w:p w:rsidR="006B6ACB" w:rsidRDefault="006B6A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  <w:r w:rsidRPr="006B6ACB">
        <w:rPr>
          <w:rFonts w:asciiTheme="majorHAnsi" w:eastAsia="Arial" w:hAnsiTheme="majorHAnsi" w:cs="Arial"/>
          <w:b/>
          <w:sz w:val="36"/>
          <w:szCs w:val="36"/>
        </w:rPr>
        <w:t xml:space="preserve">5. </w:t>
      </w:r>
      <w:r>
        <w:rPr>
          <w:rFonts w:asciiTheme="majorHAnsi" w:eastAsia="Arial" w:hAnsiTheme="majorHAnsi" w:cs="Arial"/>
          <w:b/>
          <w:sz w:val="36"/>
          <w:szCs w:val="36"/>
        </w:rPr>
        <w:t>Luego desarrolla en tu texto de matemáticas las páginas:</w:t>
      </w:r>
      <w:r>
        <w:rPr>
          <w:rFonts w:asciiTheme="majorHAnsi" w:eastAsia="Arial" w:hAnsiTheme="majorHAnsi" w:cs="Arial"/>
          <w:b/>
          <w:sz w:val="36"/>
          <w:szCs w:val="36"/>
        </w:rPr>
        <w:br/>
      </w:r>
    </w:p>
    <w:p w:rsidR="00B552A2" w:rsidRDefault="006B6ACB" w:rsidP="006B6ACB">
      <w:pPr>
        <w:pStyle w:val="Prrafodelista"/>
        <w:numPr>
          <w:ilvl w:val="0"/>
          <w:numId w:val="5"/>
        </w:numPr>
        <w:tabs>
          <w:tab w:val="left" w:pos="1815"/>
        </w:tabs>
        <w:spacing w:after="0" w:line="240" w:lineRule="auto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697865</wp:posOffset>
            </wp:positionV>
            <wp:extent cx="7180580" cy="774700"/>
            <wp:effectExtent l="19050" t="0" r="1270" b="0"/>
            <wp:wrapThrough wrapText="bothSides">
              <wp:wrapPolygon edited="0">
                <wp:start x="-57" y="0"/>
                <wp:lineTo x="-57" y="21246"/>
                <wp:lineTo x="21604" y="21246"/>
                <wp:lineTo x="21604" y="0"/>
                <wp:lineTo x="-57" y="0"/>
              </wp:wrapPolygon>
            </wp:wrapThrough>
            <wp:docPr id="1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b/>
          <w:sz w:val="36"/>
          <w:szCs w:val="36"/>
        </w:rPr>
        <w:t>114: En la actividad 4 de esta página solo reflexiona estas dos preguntas y registra la pregunta y respuesta en tu cuaderno.</w:t>
      </w:r>
    </w:p>
    <w:p w:rsidR="00B552A2" w:rsidRDefault="00B552A2" w:rsidP="006B6ACB">
      <w:pPr>
        <w:pStyle w:val="Prrafodelista"/>
        <w:numPr>
          <w:ilvl w:val="0"/>
          <w:numId w:val="5"/>
        </w:numPr>
        <w:tabs>
          <w:tab w:val="left" w:pos="1815"/>
        </w:tabs>
        <w:spacing w:after="0" w:line="240" w:lineRule="auto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sz w:val="36"/>
          <w:szCs w:val="36"/>
        </w:rPr>
        <w:t>115: Esta página solo debes observar y leer con atención.</w:t>
      </w:r>
    </w:p>
    <w:p w:rsidR="00B552A2" w:rsidRDefault="00B552A2" w:rsidP="006B6ACB">
      <w:pPr>
        <w:pStyle w:val="Prrafodelista"/>
        <w:numPr>
          <w:ilvl w:val="0"/>
          <w:numId w:val="5"/>
        </w:numPr>
        <w:tabs>
          <w:tab w:val="left" w:pos="1815"/>
        </w:tabs>
        <w:spacing w:after="0" w:line="240" w:lineRule="auto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sz w:val="36"/>
          <w:szCs w:val="36"/>
        </w:rPr>
        <w:t>116: Observa y desarrolla lo que se pide.</w:t>
      </w:r>
    </w:p>
    <w:p w:rsidR="00350BAC" w:rsidRPr="006B6ACB" w:rsidRDefault="00B552A2" w:rsidP="006B6ACB">
      <w:pPr>
        <w:pStyle w:val="Prrafodelista"/>
        <w:numPr>
          <w:ilvl w:val="0"/>
          <w:numId w:val="5"/>
        </w:numPr>
        <w:tabs>
          <w:tab w:val="left" w:pos="1815"/>
        </w:tabs>
        <w:spacing w:after="0" w:line="240" w:lineRule="auto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lastRenderedPageBreak/>
        <w:pict>
          <v:roundrect id="_x0000_s1071" style="position:absolute;left:0;text-align:left;margin-left:69.65pt;margin-top:136.1pt;width:345.15pt;height:28.95pt;z-index:25167462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552A2" w:rsidRDefault="00B552A2" w:rsidP="00B552A2">
                  <w:pPr>
                    <w:ind w:left="0" w:hanging="2"/>
                  </w:pPr>
                  <w:r>
                    <w:t xml:space="preserve">Acá deberás observar en tu casa y hallar líneas que se intersecan.  </w:t>
                  </w:r>
                </w:p>
              </w:txbxContent>
            </v:textbox>
          </v:roundrect>
        </w:pict>
      </w:r>
      <w:r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pict>
          <v:rect id="_x0000_s1070" style="position:absolute;left:0;text-align:left;margin-left:-8.6pt;margin-top:34.4pt;width:568.15pt;height:67.3pt;z-index:-251642880" wrapcoords="-30 -240 -30 21360 21630 21360 21630 -240 -30 -240" fillcolor="white [3201]" strokecolor="#c0504d [3205]" strokeweight="1pt">
            <v:stroke dashstyle="dash"/>
            <v:shadow color="#868686"/>
            <w10:wrap type="through"/>
          </v:rect>
        </w:pict>
      </w:r>
      <w:r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pict>
          <v:roundrect id="_x0000_s1069" style="position:absolute;left:0;text-align:left;margin-left:300.5pt;margin-top:34.4pt;width:251.25pt;height:42.25pt;z-index:2516725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552A2" w:rsidRPr="00B552A2" w:rsidRDefault="00B552A2" w:rsidP="00B552A2">
                  <w:pPr>
                    <w:ind w:left="0" w:hanging="2"/>
                    <w:rPr>
                      <w:b/>
                    </w:rPr>
                  </w:pPr>
                  <w:r w:rsidRPr="00B552A2">
                    <w:rPr>
                      <w:b/>
                    </w:rPr>
                    <w:t>Acá solo lo dibujarás en tu cuaderno sin la revisión de un compañero</w:t>
                  </w:r>
                </w:p>
              </w:txbxContent>
            </v:textbox>
          </v:roundrect>
        </w:pict>
      </w:r>
      <w:r>
        <w:rPr>
          <w:rFonts w:asciiTheme="majorHAnsi" w:eastAsia="Arial" w:hAnsiTheme="majorHAnsi" w:cs="Arial"/>
          <w:b/>
          <w:noProof/>
          <w:sz w:val="36"/>
          <w:szCs w:val="36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476250</wp:posOffset>
            </wp:positionV>
            <wp:extent cx="6669405" cy="3756660"/>
            <wp:effectExtent l="19050" t="0" r="0" b="0"/>
            <wp:wrapThrough wrapText="bothSides">
              <wp:wrapPolygon edited="0">
                <wp:start x="-62" y="0"/>
                <wp:lineTo x="-62" y="21469"/>
                <wp:lineTo x="21594" y="21469"/>
                <wp:lineTo x="21594" y="0"/>
                <wp:lineTo x="-62" y="0"/>
              </wp:wrapPolygon>
            </wp:wrapThrough>
            <wp:docPr id="1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37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b/>
          <w:sz w:val="36"/>
          <w:szCs w:val="36"/>
        </w:rPr>
        <w:t>117: En esta página deberás cambiar esta actividad.</w:t>
      </w:r>
      <w:r>
        <w:rPr>
          <w:rFonts w:asciiTheme="majorHAnsi" w:eastAsia="Arial" w:hAnsiTheme="majorHAnsi" w:cs="Arial"/>
          <w:b/>
          <w:sz w:val="36"/>
          <w:szCs w:val="36"/>
        </w:rPr>
        <w:br/>
      </w:r>
      <w:r>
        <w:rPr>
          <w:rFonts w:asciiTheme="majorHAnsi" w:eastAsia="Arial" w:hAnsiTheme="majorHAnsi" w:cs="Arial"/>
          <w:b/>
          <w:sz w:val="36"/>
          <w:szCs w:val="36"/>
        </w:rPr>
        <w:br/>
      </w:r>
      <w:r w:rsidR="006B6ACB">
        <w:rPr>
          <w:rFonts w:asciiTheme="majorHAnsi" w:eastAsia="Arial" w:hAnsiTheme="majorHAnsi" w:cs="Arial"/>
          <w:b/>
          <w:sz w:val="36"/>
          <w:szCs w:val="36"/>
        </w:rPr>
        <w:br/>
      </w:r>
      <w:r w:rsidR="006B6ACB">
        <w:rPr>
          <w:rFonts w:asciiTheme="majorHAnsi" w:eastAsia="Arial" w:hAnsiTheme="majorHAnsi" w:cs="Arial"/>
          <w:b/>
          <w:sz w:val="36"/>
          <w:szCs w:val="36"/>
        </w:rPr>
        <w:br/>
      </w:r>
    </w:p>
    <w:p w:rsidR="006B6ACB" w:rsidRPr="006B6ACB" w:rsidRDefault="006B6ACB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</w:rPr>
      </w:pPr>
    </w:p>
    <w:p w:rsidR="00350BAC" w:rsidRDefault="00B552A2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  <w:r>
        <w:rPr>
          <w:rFonts w:asciiTheme="majorHAnsi" w:eastAsia="Arial" w:hAnsiTheme="majorHAnsi" w:cs="Arial"/>
          <w:b/>
          <w:noProof/>
          <w:sz w:val="36"/>
          <w:szCs w:val="36"/>
          <w:u w:val="thick" w:color="FF0000"/>
          <w:lang w:eastAsia="es-CL"/>
        </w:rPr>
        <w:pict>
          <v:roundrect id="_x0000_s1072" style="position:absolute;margin-left:-452.55pt;margin-top:13.55pt;width:260.6pt;height:26.6pt;z-index:25167564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72">
              <w:txbxContent>
                <w:p w:rsidR="00B552A2" w:rsidRPr="00B552A2" w:rsidRDefault="00B552A2" w:rsidP="00B552A2">
                  <w:pPr>
                    <w:ind w:left="0" w:hanging="2"/>
                    <w:rPr>
                      <w:b/>
                    </w:rPr>
                  </w:pPr>
                  <w:r w:rsidRPr="00B552A2">
                    <w:rPr>
                      <w:b/>
                    </w:rPr>
                    <w:t>Este paso se omite</w:t>
                  </w:r>
                </w:p>
              </w:txbxContent>
            </v:textbox>
          </v:roundrect>
        </w:pict>
      </w:r>
    </w:p>
    <w:p w:rsidR="00350BAC" w:rsidRDefault="00350BAC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B552A2" w:rsidRDefault="00B552A2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b/>
          <w:sz w:val="36"/>
          <w:szCs w:val="36"/>
          <w:u w:val="thick" w:color="FF0000"/>
        </w:rPr>
      </w:pPr>
    </w:p>
    <w:p w:rsidR="00B552A2" w:rsidRPr="00B552A2" w:rsidRDefault="00B552A2" w:rsidP="00B552A2">
      <w:pPr>
        <w:ind w:left="1" w:hanging="3"/>
        <w:rPr>
          <w:rFonts w:asciiTheme="majorHAnsi" w:eastAsia="Arial" w:hAnsiTheme="majorHAnsi" w:cs="Arial"/>
          <w:sz w:val="36"/>
          <w:szCs w:val="36"/>
        </w:rPr>
      </w:pPr>
      <w:r>
        <w:rPr>
          <w:rFonts w:asciiTheme="majorHAnsi" w:eastAsia="Arial" w:hAnsiTheme="majorHAnsi" w:cs="Arial"/>
          <w:b/>
          <w:noProof/>
          <w:sz w:val="28"/>
          <w:szCs w:val="28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-494pt;margin-top:29.9pt;width:15.65pt;height:61.85pt;flip:x y;z-index:251676672" o:connectortype="straight">
            <v:stroke endarrow="block"/>
          </v:shape>
        </w:pict>
      </w:r>
    </w:p>
    <w:p w:rsidR="00B552A2" w:rsidRDefault="00B552A2" w:rsidP="00B552A2">
      <w:pPr>
        <w:ind w:left="2" w:hanging="4"/>
        <w:rPr>
          <w:rFonts w:asciiTheme="majorHAnsi" w:eastAsia="Arial" w:hAnsiTheme="majorHAnsi" w:cs="Arial"/>
          <w:sz w:val="36"/>
          <w:szCs w:val="36"/>
        </w:rPr>
      </w:pPr>
    </w:p>
    <w:p w:rsidR="00FA79AC" w:rsidRDefault="00B552A2" w:rsidP="00B552A2">
      <w:pPr>
        <w:tabs>
          <w:tab w:val="left" w:pos="955"/>
        </w:tabs>
        <w:ind w:left="2" w:hanging="4"/>
        <w:rPr>
          <w:rFonts w:asciiTheme="majorHAnsi" w:eastAsia="Arial" w:hAnsiTheme="majorHAnsi" w:cs="Arial"/>
          <w:sz w:val="36"/>
          <w:szCs w:val="36"/>
        </w:rPr>
      </w:pPr>
      <w:r>
        <w:rPr>
          <w:rFonts w:asciiTheme="majorHAnsi" w:eastAsia="Arial" w:hAnsiTheme="majorHAnsi" w:cs="Arial"/>
          <w:noProof/>
          <w:sz w:val="36"/>
          <w:szCs w:val="36"/>
          <w:lang w:eastAsia="es-CL"/>
        </w:rPr>
        <w:pict>
          <v:roundrect id="_x0000_s1074" style="position:absolute;left:0;text-align:left;margin-left:47.75pt;margin-top:5.35pt;width:203.15pt;height:32.85pt;z-index:251677696" arcsize="10923f" fillcolor="white [3201]" strokecolor="#4f81bd [3204]" strokeweight="2.5pt">
            <v:shadow color="#868686"/>
            <v:textbox>
              <w:txbxContent>
                <w:p w:rsidR="00B552A2" w:rsidRPr="00B552A2" w:rsidRDefault="00B552A2" w:rsidP="00B552A2">
                  <w:pPr>
                    <w:ind w:left="0" w:hanging="2"/>
                    <w:rPr>
                      <w:b/>
                    </w:rPr>
                  </w:pPr>
                  <w:r w:rsidRPr="00B552A2">
                    <w:rPr>
                      <w:b/>
                    </w:rPr>
                    <w:t xml:space="preserve">Este punto lo registran en su cuaderno. </w:t>
                  </w:r>
                </w:p>
              </w:txbxContent>
            </v:textbox>
          </v:roundrect>
        </w:pict>
      </w:r>
      <w:r>
        <w:rPr>
          <w:rFonts w:asciiTheme="majorHAnsi" w:eastAsia="Arial" w:hAnsiTheme="majorHAnsi" w:cs="Arial"/>
          <w:sz w:val="36"/>
          <w:szCs w:val="36"/>
        </w:rPr>
        <w:tab/>
      </w:r>
      <w:r>
        <w:rPr>
          <w:rFonts w:asciiTheme="majorHAnsi" w:eastAsia="Arial" w:hAnsiTheme="majorHAnsi" w:cs="Arial"/>
          <w:sz w:val="36"/>
          <w:szCs w:val="36"/>
        </w:rPr>
        <w:tab/>
      </w:r>
      <w:r>
        <w:rPr>
          <w:rFonts w:asciiTheme="majorHAnsi" w:eastAsia="Arial" w:hAnsiTheme="majorHAnsi" w:cs="Arial"/>
          <w:sz w:val="36"/>
          <w:szCs w:val="36"/>
        </w:rPr>
        <w:br/>
      </w:r>
      <w:r>
        <w:rPr>
          <w:rFonts w:asciiTheme="majorHAnsi" w:eastAsia="Arial" w:hAnsiTheme="majorHAnsi" w:cs="Arial"/>
          <w:sz w:val="36"/>
          <w:szCs w:val="36"/>
        </w:rPr>
        <w:br/>
      </w:r>
    </w:p>
    <w:p w:rsidR="00B552A2" w:rsidRPr="00B552A2" w:rsidRDefault="00B552A2" w:rsidP="00B552A2">
      <w:pPr>
        <w:pStyle w:val="Prrafodelista"/>
        <w:numPr>
          <w:ilvl w:val="0"/>
          <w:numId w:val="6"/>
        </w:numPr>
        <w:tabs>
          <w:tab w:val="left" w:pos="955"/>
        </w:tabs>
        <w:rPr>
          <w:rFonts w:asciiTheme="majorHAnsi" w:eastAsia="Arial" w:hAnsiTheme="majorHAnsi" w:cs="Arial"/>
          <w:b/>
          <w:sz w:val="36"/>
          <w:szCs w:val="36"/>
        </w:rPr>
      </w:pPr>
      <w:r w:rsidRPr="00B552A2">
        <w:rPr>
          <w:rFonts w:asciiTheme="majorHAnsi" w:eastAsia="Arial" w:hAnsiTheme="majorHAnsi" w:cs="Arial"/>
          <w:b/>
          <w:sz w:val="36"/>
          <w:szCs w:val="36"/>
        </w:rPr>
        <w:t>118: leer y comprender.</w:t>
      </w:r>
    </w:p>
    <w:p w:rsidR="00B552A2" w:rsidRPr="00B552A2" w:rsidRDefault="00B552A2" w:rsidP="00B552A2">
      <w:pPr>
        <w:pStyle w:val="Prrafodelista"/>
        <w:numPr>
          <w:ilvl w:val="0"/>
          <w:numId w:val="6"/>
        </w:numPr>
        <w:tabs>
          <w:tab w:val="left" w:pos="955"/>
        </w:tabs>
        <w:rPr>
          <w:rFonts w:asciiTheme="majorHAnsi" w:eastAsia="Arial" w:hAnsiTheme="majorHAnsi" w:cs="Arial"/>
          <w:b/>
          <w:sz w:val="36"/>
          <w:szCs w:val="36"/>
        </w:rPr>
      </w:pPr>
      <w:r w:rsidRPr="00B552A2">
        <w:rPr>
          <w:rFonts w:asciiTheme="majorHAnsi" w:eastAsia="Arial" w:hAnsiTheme="majorHAnsi" w:cs="Arial"/>
          <w:b/>
          <w:sz w:val="36"/>
          <w:szCs w:val="36"/>
        </w:rPr>
        <w:t xml:space="preserve">119: leer y registrar lo que se solicita. </w:t>
      </w:r>
    </w:p>
    <w:p w:rsidR="00B552A2" w:rsidRPr="00B552A2" w:rsidRDefault="00B552A2" w:rsidP="00B552A2">
      <w:pPr>
        <w:pStyle w:val="Prrafodelista"/>
        <w:numPr>
          <w:ilvl w:val="0"/>
          <w:numId w:val="6"/>
        </w:numPr>
        <w:tabs>
          <w:tab w:val="left" w:pos="955"/>
        </w:tabs>
        <w:rPr>
          <w:rFonts w:asciiTheme="majorHAnsi" w:eastAsia="Arial" w:hAnsiTheme="majorHAnsi" w:cs="Arial"/>
          <w:b/>
          <w:sz w:val="36"/>
          <w:szCs w:val="36"/>
        </w:rPr>
      </w:pPr>
      <w:r w:rsidRPr="00B552A2">
        <w:rPr>
          <w:rFonts w:asciiTheme="majorHAnsi" w:eastAsia="Arial" w:hAnsiTheme="majorHAnsi" w:cs="Arial"/>
          <w:b/>
          <w:sz w:val="36"/>
          <w:szCs w:val="36"/>
        </w:rPr>
        <w:t>120: leer y registrar actividades.</w:t>
      </w:r>
    </w:p>
    <w:p w:rsidR="00B552A2" w:rsidRPr="00B552A2" w:rsidRDefault="00B552A2" w:rsidP="00B552A2">
      <w:pPr>
        <w:pStyle w:val="Prrafodelista"/>
        <w:numPr>
          <w:ilvl w:val="0"/>
          <w:numId w:val="6"/>
        </w:numPr>
        <w:tabs>
          <w:tab w:val="left" w:pos="955"/>
        </w:tabs>
        <w:rPr>
          <w:rFonts w:asciiTheme="majorHAnsi" w:eastAsia="Arial" w:hAnsiTheme="majorHAnsi" w:cs="Arial"/>
          <w:b/>
          <w:sz w:val="36"/>
          <w:szCs w:val="36"/>
        </w:rPr>
      </w:pPr>
      <w:r w:rsidRPr="00B552A2">
        <w:rPr>
          <w:rFonts w:asciiTheme="majorHAnsi" w:eastAsia="Arial" w:hAnsiTheme="majorHAnsi" w:cs="Arial"/>
          <w:b/>
          <w:sz w:val="36"/>
          <w:szCs w:val="36"/>
        </w:rPr>
        <w:t>121: Lo debes hacer similar como en la actividad de la página 117.</w:t>
      </w:r>
    </w:p>
    <w:p w:rsidR="00B552A2" w:rsidRPr="00B552A2" w:rsidRDefault="00B552A2" w:rsidP="00B552A2">
      <w:pPr>
        <w:tabs>
          <w:tab w:val="left" w:pos="955"/>
        </w:tabs>
        <w:ind w:left="1" w:hanging="3"/>
        <w:rPr>
          <w:rFonts w:asciiTheme="majorHAnsi" w:eastAsia="Arial" w:hAnsiTheme="majorHAnsi" w:cs="Arial"/>
          <w:sz w:val="36"/>
          <w:szCs w:val="36"/>
        </w:rPr>
      </w:pPr>
      <w:r w:rsidRPr="007C2820">
        <w:rPr>
          <w:rFonts w:asciiTheme="majorHAnsi" w:eastAsia="Arial" w:hAnsiTheme="majorHAnsi" w:cs="Arial"/>
          <w:b/>
          <w:noProof/>
          <w:sz w:val="28"/>
          <w:szCs w:val="28"/>
          <w:lang w:eastAsia="es-CL"/>
        </w:rPr>
        <w:pict>
          <v:rect id="_x0000_s1060" style="position:absolute;left:0;text-align:left;margin-left:-1.55pt;margin-top:122.6pt;width:547.85pt;height:46.95pt;z-index:251668480" fillcolor="white [3201]" strokecolor="#c0504d [3205]" strokeweight="1pt">
            <v:stroke dashstyle="dash"/>
            <v:shadow color="#868686"/>
            <v:textbox style="mso-next-textbox:#_x0000_s1060">
              <w:txbxContent>
                <w:p w:rsidR="00911A41" w:rsidRDefault="00911A41" w:rsidP="00911A41">
                  <w:pPr>
                    <w:ind w:leftChars="0" w:left="0" w:firstLineChars="0" w:firstLine="0"/>
                  </w:pPr>
                  <w:r w:rsidRPr="000A1089">
                    <w:rPr>
                      <w:rFonts w:eastAsia="Times New Roman"/>
                      <w:b/>
                      <w:lang w:eastAsia="es-ES"/>
                    </w:rPr>
                    <w:t>IMPORTANTE:</w:t>
                  </w:r>
                  <w:r>
                    <w:rPr>
                      <w:rFonts w:eastAsia="Times New Roman"/>
                      <w:b/>
                      <w:lang w:eastAsia="es-ES"/>
                    </w:rPr>
                    <w:t xml:space="preserve"> La corrección de la guía o ante cualquier duda puede ser enviada al correo institucional </w:t>
                  </w:r>
                  <w:r>
                    <w:rPr>
                      <w:rFonts w:eastAsia="Times New Roman"/>
                      <w:b/>
                      <w:lang w:eastAsia="es-ES"/>
                    </w:rPr>
                    <w:br/>
                    <w:t xml:space="preserve">En el caso de los dos quintos enviarla a mi correo: </w:t>
                  </w:r>
                  <w:r>
                    <w:rPr>
                      <w:rFonts w:eastAsia="Times New Roman"/>
                      <w:b/>
                      <w:color w:val="0070C0"/>
                      <w:lang w:eastAsia="es-ES"/>
                    </w:rPr>
                    <w:t>andrea.hernadez@cegmb.cl</w:t>
                  </w:r>
                </w:p>
                <w:p w:rsidR="00911A41" w:rsidRDefault="00911A41" w:rsidP="00911A41">
                  <w:pPr>
                    <w:ind w:left="0" w:hanging="2"/>
                    <w:textDirection w:val="lrTb"/>
                    <w:rPr>
                      <w:rFonts w:eastAsia="Times New Roman"/>
                      <w:b/>
                      <w:color w:val="0070C0"/>
                      <w:lang w:eastAsia="es-ES"/>
                    </w:rPr>
                  </w:pPr>
                </w:p>
                <w:p w:rsidR="00911A41" w:rsidRDefault="00911A41" w:rsidP="00911A41">
                  <w:pPr>
                    <w:ind w:leftChars="0" w:left="0" w:firstLineChars="0" w:firstLine="0"/>
                  </w:pPr>
                </w:p>
              </w:txbxContent>
            </v:textbox>
          </v:rect>
        </w:pict>
      </w:r>
    </w:p>
    <w:sectPr w:rsidR="00B552A2" w:rsidRPr="00B552A2" w:rsidSect="00053F70">
      <w:pgSz w:w="12240" w:h="20160"/>
      <w:pgMar w:top="142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D81"/>
    <w:multiLevelType w:val="hybridMultilevel"/>
    <w:tmpl w:val="4210F268"/>
    <w:lvl w:ilvl="0" w:tplc="E8348F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528B6"/>
    <w:multiLevelType w:val="hybridMultilevel"/>
    <w:tmpl w:val="18002F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15F62"/>
    <w:multiLevelType w:val="hybridMultilevel"/>
    <w:tmpl w:val="EBD61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23648"/>
    <w:multiLevelType w:val="hybridMultilevel"/>
    <w:tmpl w:val="709C7BA8"/>
    <w:lvl w:ilvl="0" w:tplc="3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569C6E49"/>
    <w:multiLevelType w:val="hybridMultilevel"/>
    <w:tmpl w:val="4D80897C"/>
    <w:lvl w:ilvl="0" w:tplc="F7E6E468">
      <w:start w:val="1"/>
      <w:numFmt w:val="lowerLetter"/>
      <w:lvlText w:val="%1)"/>
      <w:lvlJc w:val="left"/>
      <w:pPr>
        <w:ind w:left="5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6F052">
      <w:start w:val="1"/>
      <w:numFmt w:val="lowerLetter"/>
      <w:lvlText w:val="%2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870">
      <w:start w:val="1"/>
      <w:numFmt w:val="lowerRoman"/>
      <w:lvlText w:val="%3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64864">
      <w:start w:val="1"/>
      <w:numFmt w:val="decimal"/>
      <w:lvlText w:val="%4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414C">
      <w:start w:val="1"/>
      <w:numFmt w:val="lowerLetter"/>
      <w:lvlText w:val="%5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7AE2">
      <w:start w:val="1"/>
      <w:numFmt w:val="lowerRoman"/>
      <w:lvlText w:val="%6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09650">
      <w:start w:val="1"/>
      <w:numFmt w:val="decimal"/>
      <w:lvlText w:val="%7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7C7586">
      <w:start w:val="1"/>
      <w:numFmt w:val="lowerLetter"/>
      <w:lvlText w:val="%8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89EEE">
      <w:start w:val="1"/>
      <w:numFmt w:val="lowerRoman"/>
      <w:lvlText w:val="%9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11083C"/>
    <w:multiLevelType w:val="multilevel"/>
    <w:tmpl w:val="3736996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467FF"/>
    <w:rsid w:val="00015E6A"/>
    <w:rsid w:val="00023502"/>
    <w:rsid w:val="00053F70"/>
    <w:rsid w:val="00054089"/>
    <w:rsid w:val="00055C01"/>
    <w:rsid w:val="00063195"/>
    <w:rsid w:val="00064107"/>
    <w:rsid w:val="00067731"/>
    <w:rsid w:val="000E7DEA"/>
    <w:rsid w:val="000F47E5"/>
    <w:rsid w:val="00236885"/>
    <w:rsid w:val="002F0EDC"/>
    <w:rsid w:val="003133CD"/>
    <w:rsid w:val="00322E8F"/>
    <w:rsid w:val="003262E6"/>
    <w:rsid w:val="00350BAC"/>
    <w:rsid w:val="00360674"/>
    <w:rsid w:val="0037514A"/>
    <w:rsid w:val="004037D2"/>
    <w:rsid w:val="0044180F"/>
    <w:rsid w:val="00444160"/>
    <w:rsid w:val="0048105D"/>
    <w:rsid w:val="00496C36"/>
    <w:rsid w:val="00497A08"/>
    <w:rsid w:val="004B41A3"/>
    <w:rsid w:val="004E0DB0"/>
    <w:rsid w:val="005108B9"/>
    <w:rsid w:val="0058242A"/>
    <w:rsid w:val="005C3974"/>
    <w:rsid w:val="006120AD"/>
    <w:rsid w:val="006A6864"/>
    <w:rsid w:val="006B3DCB"/>
    <w:rsid w:val="006B6ACB"/>
    <w:rsid w:val="006B79CA"/>
    <w:rsid w:val="006C28F7"/>
    <w:rsid w:val="006F12B3"/>
    <w:rsid w:val="00717F18"/>
    <w:rsid w:val="007C2820"/>
    <w:rsid w:val="00831262"/>
    <w:rsid w:val="00847C05"/>
    <w:rsid w:val="00886D69"/>
    <w:rsid w:val="008F3796"/>
    <w:rsid w:val="00911A41"/>
    <w:rsid w:val="009234F7"/>
    <w:rsid w:val="00927F88"/>
    <w:rsid w:val="009E3EAA"/>
    <w:rsid w:val="00A61FE8"/>
    <w:rsid w:val="00A63CE1"/>
    <w:rsid w:val="00AD525D"/>
    <w:rsid w:val="00B0199F"/>
    <w:rsid w:val="00B55014"/>
    <w:rsid w:val="00B552A2"/>
    <w:rsid w:val="00C40B18"/>
    <w:rsid w:val="00C53BC8"/>
    <w:rsid w:val="00C739C1"/>
    <w:rsid w:val="00C758C8"/>
    <w:rsid w:val="00D54F4B"/>
    <w:rsid w:val="00DC15E0"/>
    <w:rsid w:val="00DE61C8"/>
    <w:rsid w:val="00E074E4"/>
    <w:rsid w:val="00EC5354"/>
    <w:rsid w:val="00EE7FC4"/>
    <w:rsid w:val="00F035E1"/>
    <w:rsid w:val="00F43E62"/>
    <w:rsid w:val="00F467FF"/>
    <w:rsid w:val="00F65C5C"/>
    <w:rsid w:val="00F66BA8"/>
    <w:rsid w:val="00FA79AC"/>
    <w:rsid w:val="00FD5D91"/>
    <w:rsid w:val="00FD6FA8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7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F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</w:style>
  <w:style w:type="paragraph" w:styleId="Ttulo1">
    <w:name w:val="heading 1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3F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3F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3F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3F7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3F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3F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36885"/>
    <w:pPr>
      <w:widowControl/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36885"/>
    <w:rPr>
      <w:rFonts w:cs="Times New Roman"/>
      <w:color w:val="auto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36885"/>
    <w:pPr>
      <w:widowControl/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0E7D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D91"/>
    <w:rPr>
      <w:rFonts w:ascii="Tahoma" w:hAnsi="Tahoma" w:cs="Tahoma"/>
      <w:position w:val="-1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D5D91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D9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5D91"/>
    <w:rPr>
      <w:rFonts w:cs="Times New Roman"/>
      <w:color w:val="auto"/>
      <w:lang w:val="es-CL"/>
    </w:rPr>
  </w:style>
  <w:style w:type="paragraph" w:styleId="Sinespaciado">
    <w:name w:val="No Spacing"/>
    <w:uiPriority w:val="1"/>
    <w:qFormat/>
    <w:rsid w:val="00847C05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02350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-4tyRsQ1c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2020-07-02T12:15:00Z</dcterms:created>
  <dcterms:modified xsi:type="dcterms:W3CDTF">2020-07-02T12:15:00Z</dcterms:modified>
</cp:coreProperties>
</file>