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3135B1">
      <w:pPr>
        <w:spacing w:after="0" w:line="240" w:lineRule="auto"/>
        <w:jc w:val="both"/>
        <w:rPr>
          <w:b/>
          <w:sz w:val="28"/>
        </w:rPr>
      </w:pPr>
    </w:p>
    <w:p w:rsidR="001448B0" w:rsidRDefault="00D57CB4" w:rsidP="00D57CB4">
      <w:pPr>
        <w:spacing w:after="0"/>
        <w:jc w:val="both"/>
        <w:rPr>
          <w:b/>
          <w:sz w:val="28"/>
        </w:rPr>
      </w:pPr>
      <w:r>
        <w:rPr>
          <w:b/>
          <w:sz w:val="28"/>
        </w:rPr>
        <w:t>ASIGNATURA:</w:t>
      </w:r>
      <w:r w:rsidR="007C0CED">
        <w:rPr>
          <w:b/>
          <w:sz w:val="28"/>
        </w:rPr>
        <w:t xml:space="preserve"> Historia     </w:t>
      </w:r>
      <w:r w:rsidR="003135B1">
        <w:rPr>
          <w:b/>
          <w:sz w:val="28"/>
        </w:rPr>
        <w:t xml:space="preserve"> </w:t>
      </w:r>
      <w:r w:rsidR="003135B1">
        <w:rPr>
          <w:b/>
          <w:sz w:val="28"/>
        </w:rPr>
        <w:tab/>
      </w:r>
      <w:r w:rsidR="003135B1">
        <w:rPr>
          <w:b/>
          <w:sz w:val="28"/>
        </w:rPr>
        <w:tab/>
      </w:r>
      <w:r w:rsidR="003135B1">
        <w:rPr>
          <w:b/>
          <w:sz w:val="28"/>
        </w:rPr>
        <w:tab/>
      </w:r>
      <w:r w:rsidR="003135B1">
        <w:rPr>
          <w:b/>
          <w:sz w:val="28"/>
        </w:rPr>
        <w:tab/>
      </w:r>
      <w:r w:rsidR="003135B1">
        <w:rPr>
          <w:b/>
          <w:sz w:val="28"/>
        </w:rPr>
        <w:tab/>
      </w:r>
      <w:r>
        <w:rPr>
          <w:b/>
          <w:sz w:val="28"/>
        </w:rPr>
        <w:t>NIVEL:</w:t>
      </w:r>
      <w:r w:rsidR="00E33F63">
        <w:rPr>
          <w:b/>
          <w:sz w:val="28"/>
        </w:rPr>
        <w:t xml:space="preserve"> </w:t>
      </w:r>
      <w:r w:rsidR="001F099F">
        <w:rPr>
          <w:b/>
          <w:sz w:val="28"/>
        </w:rPr>
        <w:t>Sexto Básico</w:t>
      </w:r>
    </w:p>
    <w:p w:rsidR="00D57CB4" w:rsidRDefault="00660303" w:rsidP="00D57CB4">
      <w:pPr>
        <w:pBdr>
          <w:bottom w:val="single" w:sz="12" w:space="1" w:color="auto"/>
        </w:pBdr>
        <w:spacing w:after="0" w:line="240" w:lineRule="auto"/>
        <w:jc w:val="both"/>
        <w:rPr>
          <w:b/>
          <w:sz w:val="28"/>
        </w:rPr>
      </w:pPr>
      <w:r>
        <w:rPr>
          <w:b/>
          <w:sz w:val="28"/>
        </w:rPr>
        <w:t xml:space="preserve">ACTIVIDAD N°: </w:t>
      </w:r>
      <w:r w:rsidR="00376FF4">
        <w:rPr>
          <w:b/>
          <w:sz w:val="28"/>
        </w:rPr>
        <w:t>9</w:t>
      </w:r>
      <w:r>
        <w:rPr>
          <w:b/>
          <w:sz w:val="28"/>
        </w:rPr>
        <w:t xml:space="preserve">        </w:t>
      </w:r>
      <w:r w:rsidR="00D57CB4">
        <w:rPr>
          <w:b/>
          <w:sz w:val="28"/>
        </w:rPr>
        <w:tab/>
      </w:r>
      <w:r w:rsidR="00D57CB4">
        <w:rPr>
          <w:b/>
          <w:sz w:val="28"/>
        </w:rPr>
        <w:tab/>
      </w:r>
      <w:r w:rsidR="00D57CB4">
        <w:rPr>
          <w:b/>
          <w:sz w:val="28"/>
        </w:rPr>
        <w:tab/>
      </w:r>
      <w:r w:rsidR="00D57CB4">
        <w:rPr>
          <w:b/>
          <w:sz w:val="28"/>
        </w:rPr>
        <w:tab/>
      </w:r>
      <w:r w:rsidR="003135B1">
        <w:rPr>
          <w:b/>
          <w:sz w:val="28"/>
        </w:rPr>
        <w:t xml:space="preserve">            </w:t>
      </w:r>
      <w:r w:rsidR="00D57CB4">
        <w:rPr>
          <w:b/>
          <w:sz w:val="28"/>
        </w:rPr>
        <w:tab/>
        <w:t>PROFESOR</w:t>
      </w:r>
      <w:r w:rsidR="009405E3">
        <w:rPr>
          <w:b/>
          <w:sz w:val="28"/>
        </w:rPr>
        <w:t>/A</w:t>
      </w:r>
      <w:r w:rsidR="00D57CB4">
        <w:rPr>
          <w:b/>
          <w:sz w:val="28"/>
        </w:rPr>
        <w:t>:</w:t>
      </w:r>
      <w:r w:rsidR="007C0CED">
        <w:rPr>
          <w:b/>
          <w:sz w:val="28"/>
        </w:rPr>
        <w:t xml:space="preserve"> Sandra Flores </w:t>
      </w:r>
      <w:r w:rsidR="003135B1">
        <w:rPr>
          <w:b/>
          <w:sz w:val="28"/>
        </w:rPr>
        <w:t xml:space="preserve"> </w:t>
      </w:r>
    </w:p>
    <w:p w:rsidR="00D57CB4" w:rsidRDefault="00D57CB4" w:rsidP="003135B1">
      <w:pPr>
        <w:spacing w:after="0" w:line="240" w:lineRule="auto"/>
        <w:jc w:val="both"/>
        <w:rPr>
          <w:b/>
          <w:sz w:val="28"/>
        </w:rPr>
      </w:pPr>
    </w:p>
    <w:p w:rsidR="00376FF4" w:rsidRPr="00376FF4" w:rsidRDefault="00D57CB4" w:rsidP="00732EDD">
      <w:pPr>
        <w:autoSpaceDE w:val="0"/>
        <w:autoSpaceDN w:val="0"/>
        <w:adjustRightInd w:val="0"/>
        <w:spacing w:after="0" w:line="240" w:lineRule="auto"/>
        <w:rPr>
          <w:rFonts w:cstheme="minorHAnsi"/>
          <w:bCs/>
        </w:rPr>
      </w:pPr>
      <w:r>
        <w:rPr>
          <w:b/>
          <w:sz w:val="28"/>
          <w:u w:val="single"/>
        </w:rPr>
        <w:t>Objetivo de la actividad</w:t>
      </w:r>
      <w:r w:rsidRPr="003135B1">
        <w:rPr>
          <w:sz w:val="28"/>
        </w:rPr>
        <w:t>:</w:t>
      </w:r>
      <w:r w:rsidR="003135B1">
        <w:rPr>
          <w:sz w:val="28"/>
        </w:rPr>
        <w:t xml:space="preserve"> </w:t>
      </w:r>
      <w:r w:rsidR="00376FF4" w:rsidRPr="00376FF4">
        <w:rPr>
          <w:rFonts w:cstheme="minorHAnsi"/>
          <w:bCs/>
          <w:sz w:val="26"/>
          <w:szCs w:val="26"/>
        </w:rPr>
        <w:t>Reconocer algunos personajes del periodo de Independencia y su relevancia.</w:t>
      </w:r>
    </w:p>
    <w:p w:rsidR="00376FF4" w:rsidRDefault="00AC66FB" w:rsidP="003135B1">
      <w:pPr>
        <w:rPr>
          <w:b/>
        </w:rPr>
      </w:pPr>
      <w:r>
        <w:rPr>
          <w:noProof/>
          <w:lang w:eastAsia="es-CL"/>
        </w:rPr>
        <mc:AlternateContent>
          <mc:Choice Requires="wps">
            <w:drawing>
              <wp:anchor distT="0" distB="0" distL="114300" distR="114300" simplePos="0" relativeHeight="251661312" behindDoc="0" locked="0" layoutInCell="1" allowOverlap="1" wp14:anchorId="58731B57" wp14:editId="52ECCB8B">
                <wp:simplePos x="0" y="0"/>
                <wp:positionH relativeFrom="column">
                  <wp:posOffset>3219450</wp:posOffset>
                </wp:positionH>
                <wp:positionV relativeFrom="paragraph">
                  <wp:posOffset>290195</wp:posOffset>
                </wp:positionV>
                <wp:extent cx="3019425" cy="1219200"/>
                <wp:effectExtent l="571500" t="0" r="28575" b="19050"/>
                <wp:wrapNone/>
                <wp:docPr id="4" name="Llamada rectangular redondeada 4"/>
                <wp:cNvGraphicFramePr/>
                <a:graphic xmlns:a="http://schemas.openxmlformats.org/drawingml/2006/main">
                  <a:graphicData uri="http://schemas.microsoft.com/office/word/2010/wordprocessingShape">
                    <wps:wsp>
                      <wps:cNvSpPr/>
                      <wps:spPr>
                        <a:xfrm>
                          <a:off x="0" y="0"/>
                          <a:ext cx="3019425" cy="1219200"/>
                        </a:xfrm>
                        <a:prstGeom prst="wedgeRoundRectCallout">
                          <a:avLst>
                            <a:gd name="adj1" fmla="val -68783"/>
                            <a:gd name="adj2" fmla="val -32582"/>
                            <a:gd name="adj3" fmla="val 16667"/>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C66FB" w:rsidRPr="00AC66FB" w:rsidRDefault="00AC66FB" w:rsidP="00AC66FB">
                            <w:pPr>
                              <w:spacing w:after="0" w:line="240" w:lineRule="auto"/>
                              <w:jc w:val="both"/>
                              <w:rPr>
                                <w:b/>
                                <w:sz w:val="26"/>
                                <w:szCs w:val="26"/>
                              </w:rPr>
                            </w:pPr>
                            <w:r w:rsidRPr="00AC66FB">
                              <w:rPr>
                                <w:b/>
                                <w:sz w:val="26"/>
                                <w:szCs w:val="26"/>
                              </w:rPr>
                              <w:t xml:space="preserve">Hola, niños y niñas nosotros vamos a contarles sobre algunos personajes que se destacaron en nuestro proceso de Independencia. </w:t>
                            </w:r>
                            <w:r>
                              <w:rPr>
                                <w:b/>
                                <w:sz w:val="26"/>
                                <w:szCs w:val="26"/>
                              </w:rPr>
                              <w:t>Te invitamos a leer con atención.</w:t>
                            </w:r>
                          </w:p>
                          <w:p w:rsidR="00AC66FB" w:rsidRDefault="00AC66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731B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4" o:spid="_x0000_s1029" type="#_x0000_t62" style="position:absolute;margin-left:253.5pt;margin-top:22.85pt;width:237.75pt;height: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" adj="-4057,3762" fillcolor="#9bbb59 [3206]" strokecolor="#4e6128 [1606]" strokeweight="2pt">
                <v:textbox>
                  <w:txbxContent>
                    <w:p w:rsidR="00AC66FB" w:rsidRPr="00AC66FB" w:rsidRDefault="00AC66FB" w:rsidP="00AC66FB">
                      <w:pPr>
                        <w:spacing w:after="0" w:line="240" w:lineRule="auto"/>
                        <w:jc w:val="both"/>
                        <w:rPr>
                          <w:b/>
                          <w:sz w:val="26"/>
                          <w:szCs w:val="26"/>
                        </w:rPr>
                      </w:pPr>
                      <w:r w:rsidRPr="00AC66FB">
                        <w:rPr>
                          <w:b/>
                          <w:sz w:val="26"/>
                          <w:szCs w:val="26"/>
                        </w:rPr>
                        <w:t xml:space="preserve">Hola, niños y niñas nosotros vamos a contarles sobre algunos personajes que se destacaron en nuestro proceso de Independencia. </w:t>
                      </w:r>
                      <w:r>
                        <w:rPr>
                          <w:b/>
                          <w:sz w:val="26"/>
                          <w:szCs w:val="26"/>
                        </w:rPr>
                        <w:t>Te invitamos a leer con atención.</w:t>
                      </w:r>
                    </w:p>
                    <w:p w:rsidR="00AC66FB" w:rsidRDefault="00AC66FB"/>
                  </w:txbxContent>
                </v:textbox>
              </v:shape>
            </w:pict>
          </mc:Fallback>
        </mc:AlternateContent>
      </w:r>
    </w:p>
    <w:p w:rsidR="00AC66FB" w:rsidRDefault="00732EDD" w:rsidP="00AC66FB">
      <w:pPr>
        <w:spacing w:after="0"/>
        <w:jc w:val="both"/>
        <w:rPr>
          <w:b/>
          <w:sz w:val="28"/>
          <w:u w:val="single"/>
        </w:rPr>
      </w:pPr>
      <w:r>
        <w:rPr>
          <w:noProof/>
          <w:lang w:eastAsia="es-CL"/>
        </w:rPr>
        <w:drawing>
          <wp:anchor distT="0" distB="0" distL="114300" distR="114300" simplePos="0" relativeHeight="251663360" behindDoc="0" locked="0" layoutInCell="1" allowOverlap="1" wp14:anchorId="1D08BBC2" wp14:editId="7317B061">
            <wp:simplePos x="0" y="0"/>
            <wp:positionH relativeFrom="column">
              <wp:posOffset>571500</wp:posOffset>
            </wp:positionH>
            <wp:positionV relativeFrom="paragraph">
              <wp:posOffset>13970</wp:posOffset>
            </wp:positionV>
            <wp:extent cx="1761490" cy="1310005"/>
            <wp:effectExtent l="323850" t="323850" r="314960" b="328295"/>
            <wp:wrapThrough wrapText="bothSides">
              <wp:wrapPolygon edited="0">
                <wp:start x="2803" y="-5340"/>
                <wp:lineTo x="-3270" y="-4712"/>
                <wp:lineTo x="-3971" y="5340"/>
                <wp:lineTo x="-3971" y="20731"/>
                <wp:lineTo x="-2102" y="25443"/>
                <wp:lineTo x="-234" y="26699"/>
                <wp:lineTo x="18921" y="26699"/>
                <wp:lineTo x="21491" y="25443"/>
                <wp:lineTo x="24761" y="20731"/>
                <wp:lineTo x="25229" y="10365"/>
                <wp:lineTo x="25229" y="314"/>
                <wp:lineTo x="21725" y="-4397"/>
                <wp:lineTo x="21491" y="-5340"/>
                <wp:lineTo x="2803" y="-5340"/>
              </wp:wrapPolygon>
            </wp:wrapThrough>
            <wp:docPr id="1" name="Imagen 1" descr="Independencia de Chile: Perso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cia de Chile: Personaj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490" cy="13100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C66FB" w:rsidRDefault="00AC66FB" w:rsidP="00AC66FB">
      <w:pPr>
        <w:spacing w:after="0"/>
        <w:jc w:val="both"/>
        <w:rPr>
          <w:b/>
          <w:sz w:val="28"/>
          <w:u w:val="single"/>
        </w:rPr>
      </w:pPr>
    </w:p>
    <w:p w:rsidR="004C472A" w:rsidRDefault="004C472A" w:rsidP="004C472A">
      <w:pPr>
        <w:pStyle w:val="Ttulo2"/>
        <w:shd w:val="clear" w:color="auto" w:fill="FFFFFF"/>
        <w:spacing w:before="300" w:beforeAutospacing="0" w:after="0" w:afterAutospacing="0"/>
        <w:jc w:val="both"/>
        <w:rPr>
          <w:rFonts w:asciiTheme="minorHAnsi" w:hAnsiTheme="minorHAnsi" w:cstheme="minorHAnsi"/>
          <w:sz w:val="26"/>
          <w:szCs w:val="26"/>
        </w:rPr>
      </w:pPr>
    </w:p>
    <w:p w:rsidR="004C472A" w:rsidRDefault="004C472A" w:rsidP="004C472A">
      <w:pPr>
        <w:pStyle w:val="Ttulo2"/>
        <w:shd w:val="clear" w:color="auto" w:fill="FFFFFF"/>
        <w:spacing w:before="300" w:beforeAutospacing="0" w:after="0" w:afterAutospacing="0"/>
        <w:jc w:val="both"/>
        <w:rPr>
          <w:rFonts w:asciiTheme="minorHAnsi" w:hAnsiTheme="minorHAnsi" w:cstheme="minorHAnsi"/>
          <w:sz w:val="26"/>
          <w:szCs w:val="26"/>
        </w:rPr>
      </w:pPr>
    </w:p>
    <w:p w:rsidR="004C472A" w:rsidRDefault="004C472A" w:rsidP="004C472A">
      <w:pPr>
        <w:pStyle w:val="Ttulo2"/>
        <w:shd w:val="clear" w:color="auto" w:fill="FFFFFF"/>
        <w:spacing w:before="300" w:beforeAutospacing="0" w:after="0" w:afterAutospacing="0"/>
        <w:jc w:val="both"/>
        <w:rPr>
          <w:rFonts w:asciiTheme="minorHAnsi" w:hAnsiTheme="minorHAnsi" w:cstheme="minorHAnsi"/>
          <w:sz w:val="26"/>
          <w:szCs w:val="26"/>
        </w:rPr>
      </w:pPr>
      <w:r>
        <w:rPr>
          <w:b w:val="0"/>
          <w:noProof/>
          <w:sz w:val="28"/>
          <w:u w:val="single"/>
        </w:rPr>
        <mc:AlternateContent>
          <mc:Choice Requires="wps">
            <w:drawing>
              <wp:anchor distT="0" distB="0" distL="114300" distR="114300" simplePos="0" relativeHeight="251662336" behindDoc="0" locked="0" layoutInCell="1" allowOverlap="1" wp14:anchorId="09F49AFC" wp14:editId="07EA7384">
                <wp:simplePos x="0" y="0"/>
                <wp:positionH relativeFrom="column">
                  <wp:posOffset>2714625</wp:posOffset>
                </wp:positionH>
                <wp:positionV relativeFrom="paragraph">
                  <wp:posOffset>73660</wp:posOffset>
                </wp:positionV>
                <wp:extent cx="2971800" cy="704850"/>
                <wp:effectExtent l="76200" t="57150" r="76200" b="95250"/>
                <wp:wrapNone/>
                <wp:docPr id="5" name="Pergamino horizontal 5"/>
                <wp:cNvGraphicFramePr/>
                <a:graphic xmlns:a="http://schemas.openxmlformats.org/drawingml/2006/main">
                  <a:graphicData uri="http://schemas.microsoft.com/office/word/2010/wordprocessingShape">
                    <wps:wsp>
                      <wps:cNvSpPr/>
                      <wps:spPr>
                        <a:xfrm>
                          <a:off x="0" y="0"/>
                          <a:ext cx="2971800" cy="704850"/>
                        </a:xfrm>
                        <a:prstGeom prst="horizontalScroll">
                          <a:avLst/>
                        </a:prstGeom>
                        <a:ln w="28575"/>
                      </wps:spPr>
                      <wps:style>
                        <a:lnRef idx="1">
                          <a:schemeClr val="dk1"/>
                        </a:lnRef>
                        <a:fillRef idx="2">
                          <a:schemeClr val="dk1"/>
                        </a:fillRef>
                        <a:effectRef idx="1">
                          <a:schemeClr val="dk1"/>
                        </a:effectRef>
                        <a:fontRef idx="minor">
                          <a:schemeClr val="dk1"/>
                        </a:fontRef>
                      </wps:style>
                      <wps:txbx>
                        <w:txbxContent>
                          <w:p w:rsidR="00AC66FB" w:rsidRPr="00AC66FB" w:rsidRDefault="00AC66FB" w:rsidP="00AC66FB">
                            <w:pPr>
                              <w:spacing w:line="240" w:lineRule="auto"/>
                              <w:jc w:val="center"/>
                              <w:rPr>
                                <w:b/>
                                <w:sz w:val="26"/>
                                <w:szCs w:val="26"/>
                              </w:rPr>
                            </w:pPr>
                            <w:r w:rsidRPr="00AC66FB">
                              <w:rPr>
                                <w:b/>
                                <w:sz w:val="26"/>
                                <w:szCs w:val="26"/>
                              </w:rPr>
                              <w:t>PERSONAJES DESTACADOS EN LA INPENDENCIA DE CHILE</w:t>
                            </w:r>
                          </w:p>
                          <w:p w:rsidR="00AC66FB" w:rsidRDefault="00AC66FB" w:rsidP="00AC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F49AF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5" o:spid="_x0000_s1030" type="#_x0000_t98" style="position:absolute;left:0;text-align:left;margin-left:213.75pt;margin-top:5.8pt;width:234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" fillcolor="gray [1616]" strokecolor="black [3040]" strokeweight="2.25pt">
                <v:fill color2="#d9d9d9 [496]" rotate="t" angle="180" colors="0 #bcbcbc;22938f #d0d0d0;1 #ededed" focus="100%" type="gradient"/>
                <v:shadow on="t" color="black" opacity="24903f" origin=",.5" offset="0,.55556mm"/>
                <v:textbox>
                  <w:txbxContent>
                    <w:p w:rsidR="00AC66FB" w:rsidRPr="00AC66FB" w:rsidRDefault="00AC66FB" w:rsidP="00AC66FB">
                      <w:pPr>
                        <w:spacing w:line="240" w:lineRule="auto"/>
                        <w:jc w:val="center"/>
                        <w:rPr>
                          <w:b/>
                          <w:sz w:val="26"/>
                          <w:szCs w:val="26"/>
                        </w:rPr>
                      </w:pPr>
                      <w:r w:rsidRPr="00AC66FB">
                        <w:rPr>
                          <w:b/>
                          <w:sz w:val="26"/>
                          <w:szCs w:val="26"/>
                        </w:rPr>
                        <w:t>PERSONAJES DESTACADOS EN LA INPENDENCIA DE CHILE</w:t>
                      </w:r>
                    </w:p>
                    <w:p w:rsidR="00AC66FB" w:rsidRDefault="00AC66FB" w:rsidP="00AC66FB">
                      <w:pPr>
                        <w:jc w:val="center"/>
                      </w:pPr>
                    </w:p>
                  </w:txbxContent>
                </v:textbox>
              </v:shape>
            </w:pict>
          </mc:Fallback>
        </mc:AlternateContent>
      </w:r>
    </w:p>
    <w:p w:rsidR="004C472A" w:rsidRDefault="004C472A" w:rsidP="004C472A">
      <w:pPr>
        <w:pStyle w:val="Ttulo2"/>
        <w:shd w:val="clear" w:color="auto" w:fill="FFFFFF"/>
        <w:spacing w:before="300" w:beforeAutospacing="0" w:after="0" w:afterAutospacing="0"/>
        <w:jc w:val="both"/>
        <w:rPr>
          <w:rFonts w:asciiTheme="minorHAnsi" w:hAnsiTheme="minorHAnsi" w:cstheme="minorHAnsi"/>
          <w:sz w:val="26"/>
          <w:szCs w:val="26"/>
        </w:rPr>
      </w:pPr>
    </w:p>
    <w:p w:rsidR="00AC66FB" w:rsidRPr="00AC66FB" w:rsidRDefault="00AC66FB" w:rsidP="004C472A">
      <w:pPr>
        <w:pStyle w:val="Ttulo2"/>
        <w:shd w:val="clear" w:color="auto" w:fill="FFFFFF"/>
        <w:spacing w:before="300" w:beforeAutospacing="0" w:after="0" w:afterAutospacing="0"/>
        <w:jc w:val="both"/>
        <w:rPr>
          <w:rFonts w:asciiTheme="minorHAnsi" w:hAnsiTheme="minorHAnsi" w:cstheme="minorHAnsi"/>
          <w:sz w:val="26"/>
          <w:szCs w:val="26"/>
        </w:rPr>
      </w:pPr>
      <w:r w:rsidRPr="00AC66FB">
        <w:rPr>
          <w:rFonts w:asciiTheme="minorHAnsi" w:hAnsiTheme="minorHAnsi" w:cstheme="minorHAnsi"/>
          <w:sz w:val="26"/>
          <w:szCs w:val="26"/>
        </w:rPr>
        <w:t>PAULA JARAQUEMADA</w:t>
      </w:r>
      <w:r w:rsidR="00803FD1">
        <w:rPr>
          <w:rFonts w:asciiTheme="minorHAnsi" w:hAnsiTheme="minorHAnsi" w:cstheme="minorHAnsi"/>
          <w:sz w:val="26"/>
          <w:szCs w:val="26"/>
        </w:rPr>
        <w:t xml:space="preserve"> </w:t>
      </w:r>
      <w:r w:rsidR="00803FD1" w:rsidRPr="00803FD1">
        <w:rPr>
          <w:rFonts w:asciiTheme="minorHAnsi" w:hAnsiTheme="minorHAnsi" w:cstheme="minorHAnsi"/>
          <w:sz w:val="26"/>
          <w:szCs w:val="26"/>
        </w:rPr>
        <w:t>(1768-1851)</w:t>
      </w:r>
    </w:p>
    <w:p w:rsidR="00AC66FB" w:rsidRPr="004C472A" w:rsidRDefault="00AC66FB" w:rsidP="004C472A">
      <w:pPr>
        <w:pStyle w:val="NormalWeb"/>
        <w:shd w:val="clear" w:color="auto" w:fill="FFFFFF"/>
        <w:spacing w:before="0" w:beforeAutospacing="0" w:after="120" w:afterAutospacing="0"/>
        <w:jc w:val="both"/>
        <w:rPr>
          <w:rFonts w:asciiTheme="minorHAnsi" w:hAnsiTheme="minorHAnsi" w:cstheme="minorHAnsi"/>
          <w:sz w:val="26"/>
          <w:szCs w:val="26"/>
        </w:rPr>
      </w:pPr>
      <w:r w:rsidRPr="004C472A">
        <w:rPr>
          <w:rFonts w:asciiTheme="minorHAnsi" w:hAnsiTheme="minorHAnsi" w:cstheme="minorHAnsi"/>
          <w:sz w:val="26"/>
          <w:szCs w:val="26"/>
        </w:rPr>
        <w:t>Quizás unas de las mujeres chilenas más conocidas en la época de la Independencia, Paula se ganó un puesto en esta lista por su valentía y terquedad.</w:t>
      </w:r>
    </w:p>
    <w:p w:rsidR="00AC66FB" w:rsidRPr="004C472A" w:rsidRDefault="00F2763D" w:rsidP="004C472A">
      <w:pPr>
        <w:pStyle w:val="NormalWeb"/>
        <w:shd w:val="clear" w:color="auto" w:fill="FFFFFF"/>
        <w:spacing w:before="0" w:beforeAutospacing="0" w:after="120" w:afterAutospacing="0"/>
        <w:jc w:val="both"/>
        <w:rPr>
          <w:rFonts w:asciiTheme="minorHAnsi" w:hAnsiTheme="minorHAnsi" w:cstheme="minorHAnsi"/>
          <w:sz w:val="26"/>
          <w:szCs w:val="26"/>
        </w:rPr>
      </w:pPr>
      <w:hyperlink r:id="rId10" w:history="1">
        <w:r w:rsidR="00AC66FB" w:rsidRPr="004C472A">
          <w:rPr>
            <w:rStyle w:val="Hipervnculo"/>
            <w:rFonts w:asciiTheme="minorHAnsi" w:hAnsiTheme="minorHAnsi" w:cstheme="minorHAnsi"/>
            <w:color w:val="auto"/>
            <w:sz w:val="26"/>
            <w:szCs w:val="26"/>
            <w:u w:val="none"/>
          </w:rPr>
          <w:t>Cuenta la historia</w:t>
        </w:r>
      </w:hyperlink>
      <w:r w:rsidR="00AC66FB" w:rsidRPr="004C472A">
        <w:rPr>
          <w:rFonts w:asciiTheme="minorHAnsi" w:hAnsiTheme="minorHAnsi" w:cstheme="minorHAnsi"/>
          <w:sz w:val="26"/>
          <w:szCs w:val="26"/>
        </w:rPr>
        <w:t> que ya en el último proceso del periodo independentista, Jara Quemada -de 50 años- </w:t>
      </w:r>
      <w:r w:rsidR="00AC66FB" w:rsidRPr="004C472A">
        <w:rPr>
          <w:rStyle w:val="Textoennegrita"/>
          <w:rFonts w:asciiTheme="minorHAnsi" w:hAnsiTheme="minorHAnsi" w:cstheme="minorHAnsi"/>
          <w:sz w:val="26"/>
          <w:szCs w:val="26"/>
        </w:rPr>
        <w:t xml:space="preserve">recibió al ejército patriota en su hacienda en </w:t>
      </w:r>
      <w:proofErr w:type="spellStart"/>
      <w:r w:rsidR="00AC66FB" w:rsidRPr="004C472A">
        <w:rPr>
          <w:rStyle w:val="Textoennegrita"/>
          <w:rFonts w:asciiTheme="minorHAnsi" w:hAnsiTheme="minorHAnsi" w:cstheme="minorHAnsi"/>
          <w:sz w:val="26"/>
          <w:szCs w:val="26"/>
        </w:rPr>
        <w:t>Paine</w:t>
      </w:r>
      <w:proofErr w:type="spellEnd"/>
      <w:r w:rsidR="00AC66FB" w:rsidRPr="004C472A">
        <w:rPr>
          <w:rFonts w:asciiTheme="minorHAnsi" w:hAnsiTheme="minorHAnsi" w:cstheme="minorHAnsi"/>
          <w:sz w:val="26"/>
          <w:szCs w:val="26"/>
        </w:rPr>
        <w:t> luego de la derrota en Cancha Rayada.</w:t>
      </w:r>
    </w:p>
    <w:p w:rsidR="00AC66FB" w:rsidRPr="004C472A" w:rsidRDefault="00AC66FB" w:rsidP="004C472A">
      <w:pPr>
        <w:pStyle w:val="NormalWeb"/>
        <w:shd w:val="clear" w:color="auto" w:fill="FFFFFF"/>
        <w:spacing w:before="0" w:beforeAutospacing="0" w:after="120" w:afterAutospacing="0"/>
        <w:jc w:val="both"/>
        <w:rPr>
          <w:rFonts w:asciiTheme="minorHAnsi" w:hAnsiTheme="minorHAnsi" w:cstheme="minorHAnsi"/>
          <w:sz w:val="26"/>
          <w:szCs w:val="26"/>
        </w:rPr>
      </w:pPr>
      <w:r w:rsidRPr="004C472A">
        <w:rPr>
          <w:rFonts w:asciiTheme="minorHAnsi" w:hAnsiTheme="minorHAnsi" w:cstheme="minorHAnsi"/>
          <w:sz w:val="26"/>
          <w:szCs w:val="26"/>
        </w:rPr>
        <w:t>Allí los rebeldes se alimentaron, se curaron y descansaron. Además, la anfitriona les proporcionó caballos y ordenó a sus inquilinos sumarse a la campaña.</w:t>
      </w:r>
    </w:p>
    <w:p w:rsidR="00AC66FB" w:rsidRDefault="00AC66FB" w:rsidP="00AC66FB">
      <w:pPr>
        <w:pStyle w:val="NormalWeb"/>
        <w:shd w:val="clear" w:color="auto" w:fill="FFFFFF"/>
        <w:spacing w:before="0" w:beforeAutospacing="0" w:after="300" w:afterAutospacing="0"/>
        <w:jc w:val="both"/>
        <w:rPr>
          <w:rFonts w:asciiTheme="minorHAnsi" w:hAnsiTheme="minorHAnsi" w:cstheme="minorHAnsi"/>
          <w:sz w:val="26"/>
          <w:szCs w:val="26"/>
        </w:rPr>
      </w:pPr>
      <w:r w:rsidRPr="004C472A">
        <w:rPr>
          <w:rFonts w:asciiTheme="minorHAnsi" w:hAnsiTheme="minorHAnsi" w:cstheme="minorHAnsi"/>
          <w:sz w:val="26"/>
          <w:szCs w:val="26"/>
        </w:rPr>
        <w:t>Sin embargo, la hazaña más memorable de esta mujer fue cuando un oficial realista le ordenó que le diera las llaves de su bodega, petición a la que Paula se negó tajantemente,</w:t>
      </w:r>
      <w:r w:rsidRPr="004C472A">
        <w:rPr>
          <w:rStyle w:val="Textoennegrita"/>
          <w:rFonts w:asciiTheme="minorHAnsi" w:hAnsiTheme="minorHAnsi" w:cstheme="minorHAnsi"/>
          <w:sz w:val="26"/>
          <w:szCs w:val="26"/>
        </w:rPr>
        <w:t> colocando su pecho ante la bayoneta</w:t>
      </w:r>
      <w:r w:rsidRPr="004C472A">
        <w:rPr>
          <w:rFonts w:asciiTheme="minorHAnsi" w:hAnsiTheme="minorHAnsi" w:cstheme="minorHAnsi"/>
          <w:sz w:val="26"/>
          <w:szCs w:val="26"/>
        </w:rPr>
        <w:t> y dando vuelta un bracero con su pie para demostrar que prefería morir y quemar su hogar, antes de acceder a la petición.</w:t>
      </w:r>
      <w:r w:rsidR="004C472A">
        <w:rPr>
          <w:rFonts w:asciiTheme="minorHAnsi" w:hAnsiTheme="minorHAnsi" w:cstheme="minorHAnsi"/>
          <w:sz w:val="26"/>
          <w:szCs w:val="26"/>
        </w:rPr>
        <w:t xml:space="preserve"> </w:t>
      </w:r>
      <w:r w:rsidRPr="004C472A">
        <w:rPr>
          <w:rFonts w:asciiTheme="minorHAnsi" w:hAnsiTheme="minorHAnsi" w:cstheme="minorHAnsi"/>
          <w:sz w:val="26"/>
          <w:szCs w:val="26"/>
        </w:rPr>
        <w:t>Intimidados, los soldados se retiraron.</w:t>
      </w:r>
    </w:p>
    <w:p w:rsidR="004C472A" w:rsidRPr="004C472A" w:rsidRDefault="004C472A" w:rsidP="004C472A">
      <w:pPr>
        <w:pStyle w:val="NormalWeb"/>
        <w:shd w:val="clear" w:color="auto" w:fill="FFFFFF"/>
        <w:spacing w:before="0" w:beforeAutospacing="0" w:after="300" w:afterAutospacing="0"/>
        <w:jc w:val="center"/>
        <w:rPr>
          <w:rFonts w:asciiTheme="minorHAnsi" w:hAnsiTheme="minorHAnsi" w:cstheme="minorHAnsi"/>
          <w:sz w:val="26"/>
          <w:szCs w:val="26"/>
        </w:rPr>
      </w:pPr>
      <w:r>
        <w:rPr>
          <w:rFonts w:asciiTheme="minorHAnsi" w:hAnsiTheme="minorHAnsi" w:cstheme="minorHAnsi"/>
          <w:noProof/>
          <w:sz w:val="26"/>
          <w:szCs w:val="26"/>
        </w:rPr>
        <w:drawing>
          <wp:inline distT="0" distB="0" distL="0" distR="0">
            <wp:extent cx="1419399" cy="220027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487" cy="2251566"/>
                    </a:xfrm>
                    <a:prstGeom prst="rect">
                      <a:avLst/>
                    </a:prstGeom>
                    <a:noFill/>
                    <a:ln>
                      <a:noFill/>
                    </a:ln>
                  </pic:spPr>
                </pic:pic>
              </a:graphicData>
            </a:graphic>
          </wp:inline>
        </w:drawing>
      </w:r>
    </w:p>
    <w:p w:rsidR="00803FD1" w:rsidRPr="00803FD1" w:rsidRDefault="00803FD1" w:rsidP="00AC66FB">
      <w:pPr>
        <w:spacing w:after="0"/>
        <w:jc w:val="both"/>
        <w:rPr>
          <w:rFonts w:cstheme="minorHAnsi"/>
          <w:b/>
          <w:sz w:val="26"/>
          <w:szCs w:val="26"/>
        </w:rPr>
      </w:pPr>
      <w:r w:rsidRPr="00803FD1">
        <w:rPr>
          <w:b/>
          <w:sz w:val="26"/>
          <w:szCs w:val="26"/>
        </w:rPr>
        <w:lastRenderedPageBreak/>
        <w:t>JAVIERA CARRERA</w:t>
      </w:r>
      <w:r>
        <w:rPr>
          <w:rFonts w:ascii="MyriadPro-Semibold" w:hAnsi="MyriadPro-Semibold" w:cs="MyriadPro-Semibold"/>
          <w:sz w:val="18"/>
          <w:szCs w:val="18"/>
        </w:rPr>
        <w:t xml:space="preserve"> </w:t>
      </w:r>
      <w:r w:rsidRPr="00803FD1">
        <w:rPr>
          <w:rFonts w:cstheme="minorHAnsi"/>
          <w:b/>
          <w:sz w:val="26"/>
          <w:szCs w:val="26"/>
        </w:rPr>
        <w:t>(1781-1862)</w:t>
      </w:r>
    </w:p>
    <w:p w:rsidR="004C472A" w:rsidRPr="000F1AB4" w:rsidRDefault="004C472A" w:rsidP="000F1AB4">
      <w:pPr>
        <w:autoSpaceDE w:val="0"/>
        <w:autoSpaceDN w:val="0"/>
        <w:adjustRightInd w:val="0"/>
        <w:spacing w:after="0" w:line="240" w:lineRule="auto"/>
        <w:rPr>
          <w:rFonts w:ascii="MyriadPro-Light" w:hAnsi="MyriadPro-Light" w:cs="MyriadPro-Light"/>
          <w:sz w:val="18"/>
          <w:szCs w:val="18"/>
        </w:rPr>
      </w:pPr>
      <w:r w:rsidRPr="00803FD1">
        <w:rPr>
          <w:rFonts w:cstheme="minorHAnsi"/>
          <w:color w:val="333333"/>
          <w:sz w:val="26"/>
          <w:szCs w:val="26"/>
        </w:rPr>
        <w:t>Al estallar la revolución independista en 1810, la familia Carrera, con Javiera a la cabeza, tomó partido por los insurrectos. En 1812 la fama de Javiera como ferviente defensora de la independencia era conocida por todo el país. Tuvo desde este momento una gran influencia sobre las acci</w:t>
      </w:r>
      <w:r w:rsidR="00803FD1" w:rsidRPr="00803FD1">
        <w:rPr>
          <w:rFonts w:cstheme="minorHAnsi"/>
          <w:color w:val="333333"/>
          <w:sz w:val="26"/>
          <w:szCs w:val="26"/>
        </w:rPr>
        <w:t xml:space="preserve">ones de sus </w:t>
      </w:r>
      <w:r w:rsidR="00803FD1" w:rsidRPr="000F1AB4">
        <w:rPr>
          <w:rFonts w:cstheme="minorHAnsi"/>
          <w:color w:val="333333"/>
          <w:sz w:val="26"/>
          <w:szCs w:val="26"/>
        </w:rPr>
        <w:t>hermanos</w:t>
      </w:r>
      <w:r w:rsidR="000F1AB4" w:rsidRPr="000F1AB4">
        <w:rPr>
          <w:rFonts w:cstheme="minorHAnsi"/>
          <w:color w:val="333333"/>
          <w:sz w:val="26"/>
          <w:szCs w:val="26"/>
        </w:rPr>
        <w:t xml:space="preserve"> </w:t>
      </w:r>
      <w:r w:rsidR="000F1AB4" w:rsidRPr="000F1AB4">
        <w:rPr>
          <w:rFonts w:cstheme="minorHAnsi"/>
          <w:sz w:val="26"/>
          <w:szCs w:val="26"/>
        </w:rPr>
        <w:t>Juan J</w:t>
      </w:r>
      <w:r w:rsidR="000F1AB4">
        <w:rPr>
          <w:rFonts w:cstheme="minorHAnsi"/>
          <w:sz w:val="26"/>
          <w:szCs w:val="26"/>
        </w:rPr>
        <w:t xml:space="preserve">osé, Luis y José </w:t>
      </w:r>
      <w:r w:rsidR="000F1AB4" w:rsidRPr="000F1AB4">
        <w:rPr>
          <w:rFonts w:cstheme="minorHAnsi"/>
          <w:sz w:val="26"/>
          <w:szCs w:val="26"/>
        </w:rPr>
        <w:t>Miguel Carrera</w:t>
      </w:r>
      <w:r w:rsidRPr="000F1AB4">
        <w:rPr>
          <w:rFonts w:cstheme="minorHAnsi"/>
          <w:color w:val="333333"/>
          <w:sz w:val="26"/>
          <w:szCs w:val="26"/>
        </w:rPr>
        <w:t>,</w:t>
      </w:r>
      <w:r w:rsidRPr="00803FD1">
        <w:rPr>
          <w:rFonts w:cstheme="minorHAnsi"/>
          <w:color w:val="333333"/>
          <w:sz w:val="26"/>
          <w:szCs w:val="26"/>
        </w:rPr>
        <w:t xml:space="preserve"> así como en el círculo social independista de la época.</w:t>
      </w:r>
    </w:p>
    <w:p w:rsidR="004C472A" w:rsidRPr="00803FD1" w:rsidRDefault="004C472A" w:rsidP="004C472A">
      <w:pPr>
        <w:pStyle w:val="biog"/>
        <w:shd w:val="clear" w:color="auto" w:fill="FFFFFF"/>
        <w:spacing w:before="225" w:beforeAutospacing="0" w:after="225" w:afterAutospacing="0" w:line="315" w:lineRule="atLeast"/>
        <w:jc w:val="both"/>
        <w:textAlignment w:val="baseline"/>
        <w:rPr>
          <w:rFonts w:asciiTheme="minorHAnsi" w:hAnsiTheme="minorHAnsi" w:cstheme="minorHAnsi"/>
          <w:color w:val="333333"/>
          <w:sz w:val="26"/>
          <w:szCs w:val="26"/>
        </w:rPr>
      </w:pPr>
      <w:r w:rsidRPr="00803FD1">
        <w:rPr>
          <w:rFonts w:asciiTheme="minorHAnsi" w:hAnsiTheme="minorHAnsi" w:cstheme="minorHAnsi"/>
          <w:color w:val="333333"/>
          <w:sz w:val="26"/>
          <w:szCs w:val="26"/>
        </w:rPr>
        <w:t xml:space="preserve">Tras la batalla de Rancagua de 1814, que puso fin a la llamada Patria Vieja chilena, Javiera y sus hermanos tuvieron que exiliarse a Argentina. </w:t>
      </w:r>
    </w:p>
    <w:p w:rsidR="00803FD1" w:rsidRPr="00803FD1" w:rsidRDefault="004C472A" w:rsidP="004C472A">
      <w:pPr>
        <w:pStyle w:val="biog"/>
        <w:shd w:val="clear" w:color="auto" w:fill="FFFFFF"/>
        <w:spacing w:before="0" w:beforeAutospacing="0" w:after="0" w:afterAutospacing="0" w:line="315" w:lineRule="atLeast"/>
        <w:jc w:val="both"/>
        <w:textAlignment w:val="baseline"/>
        <w:rPr>
          <w:rFonts w:asciiTheme="minorHAnsi" w:hAnsiTheme="minorHAnsi" w:cstheme="minorHAnsi"/>
          <w:color w:val="333333"/>
          <w:sz w:val="26"/>
          <w:szCs w:val="26"/>
        </w:rPr>
      </w:pPr>
      <w:r w:rsidRPr="00803FD1">
        <w:rPr>
          <w:rFonts w:asciiTheme="minorHAnsi" w:hAnsiTheme="minorHAnsi" w:cstheme="minorHAnsi"/>
          <w:color w:val="333333"/>
          <w:sz w:val="26"/>
          <w:szCs w:val="26"/>
        </w:rPr>
        <w:t xml:space="preserve">Poco después, el gobierno bonaerense detuvo a la propia Javiera, que fue primero desterrada a la Pampa y posteriormente internada en un convento. En 1819 logró escapar de Buenos Aires, al tiempo que su último hermano vivo, José Miguel Carrera, se unía al ejército sublevado del Alto Perú. </w:t>
      </w:r>
    </w:p>
    <w:p w:rsidR="00803FD1" w:rsidRPr="00803FD1" w:rsidRDefault="00803FD1" w:rsidP="004C472A">
      <w:pPr>
        <w:pStyle w:val="biog"/>
        <w:shd w:val="clear" w:color="auto" w:fill="FFFFFF"/>
        <w:spacing w:before="0" w:beforeAutospacing="0" w:after="0" w:afterAutospacing="0" w:line="315" w:lineRule="atLeast"/>
        <w:jc w:val="both"/>
        <w:textAlignment w:val="baseline"/>
        <w:rPr>
          <w:rFonts w:asciiTheme="minorHAnsi" w:hAnsiTheme="minorHAnsi" w:cstheme="minorHAnsi"/>
          <w:color w:val="333333"/>
          <w:sz w:val="26"/>
          <w:szCs w:val="26"/>
        </w:rPr>
      </w:pPr>
    </w:p>
    <w:p w:rsidR="00803FD1" w:rsidRPr="00803FD1" w:rsidRDefault="004C472A" w:rsidP="00803FD1">
      <w:pPr>
        <w:pStyle w:val="biog"/>
        <w:shd w:val="clear" w:color="auto" w:fill="FFFFFF"/>
        <w:spacing w:before="0" w:beforeAutospacing="0" w:after="0" w:afterAutospacing="0" w:line="315" w:lineRule="atLeast"/>
        <w:jc w:val="both"/>
        <w:textAlignment w:val="baseline"/>
        <w:rPr>
          <w:rFonts w:asciiTheme="minorHAnsi" w:hAnsiTheme="minorHAnsi" w:cstheme="minorHAnsi"/>
          <w:color w:val="333333"/>
          <w:sz w:val="26"/>
          <w:szCs w:val="26"/>
        </w:rPr>
      </w:pPr>
      <w:r w:rsidRPr="00803FD1">
        <w:rPr>
          <w:rFonts w:asciiTheme="minorHAnsi" w:hAnsiTheme="minorHAnsi" w:cstheme="minorHAnsi"/>
          <w:color w:val="333333"/>
          <w:sz w:val="26"/>
          <w:szCs w:val="26"/>
        </w:rPr>
        <w:t>Javiera Carrera no pudo regresar a Chile hasta 1824, año en que se embarcó en Montevideo rumbo a Valparaíso, donde fue recibida con simpatía por el pueblo. Javiera se retiró entonces a sus posesiones de San Francisco del Monte, donde permaneció durante cuarenta años completamente alejada</w:t>
      </w:r>
      <w:r w:rsidR="00803FD1" w:rsidRPr="00803FD1">
        <w:rPr>
          <w:rFonts w:asciiTheme="minorHAnsi" w:hAnsiTheme="minorHAnsi" w:cstheme="minorHAnsi"/>
          <w:color w:val="333333"/>
          <w:sz w:val="26"/>
          <w:szCs w:val="26"/>
        </w:rPr>
        <w:t xml:space="preserve"> de la vida pública. </w:t>
      </w:r>
      <w:r w:rsidRPr="00803FD1">
        <w:rPr>
          <w:rFonts w:asciiTheme="minorHAnsi" w:hAnsiTheme="minorHAnsi" w:cstheme="minorHAnsi"/>
          <w:color w:val="333333"/>
          <w:sz w:val="26"/>
          <w:szCs w:val="26"/>
        </w:rPr>
        <w:t>Falleció a los 81 años de edad, el 28 de agosto de 1862; fue reconocida entonces como uno de los pilares del movimiento independentista c</w:t>
      </w:r>
      <w:r w:rsidR="00803FD1" w:rsidRPr="00803FD1">
        <w:rPr>
          <w:rFonts w:asciiTheme="minorHAnsi" w:hAnsiTheme="minorHAnsi" w:cstheme="minorHAnsi"/>
          <w:color w:val="333333"/>
          <w:sz w:val="26"/>
          <w:szCs w:val="26"/>
        </w:rPr>
        <w:t xml:space="preserve">hileno, y su figura, </w:t>
      </w:r>
      <w:r w:rsidRPr="00803FD1">
        <w:rPr>
          <w:rFonts w:asciiTheme="minorHAnsi" w:hAnsiTheme="minorHAnsi" w:cstheme="minorHAnsi"/>
          <w:color w:val="333333"/>
          <w:sz w:val="26"/>
          <w:szCs w:val="26"/>
        </w:rPr>
        <w:t>sigue siendo recordada en nuestros días.</w:t>
      </w:r>
    </w:p>
    <w:p w:rsidR="00AC66FB" w:rsidRDefault="00803FD1" w:rsidP="00803FD1">
      <w:pPr>
        <w:spacing w:after="0"/>
        <w:jc w:val="center"/>
        <w:rPr>
          <w:b/>
          <w:sz w:val="28"/>
          <w:u w:val="single"/>
        </w:rPr>
      </w:pPr>
      <w:r>
        <w:rPr>
          <w:noProof/>
          <w:lang w:eastAsia="es-CL"/>
        </w:rPr>
        <w:drawing>
          <wp:inline distT="0" distB="0" distL="0" distR="0">
            <wp:extent cx="1739025" cy="2156762"/>
            <wp:effectExtent l="0" t="0" r="0" b="0"/>
            <wp:docPr id="7" name="Imagen 7" descr="JAVIERA CARRERA :: APUNTES DE DER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IERA CARRERA :: APUNTES DE DERECH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629" cy="2174874"/>
                    </a:xfrm>
                    <a:prstGeom prst="rect">
                      <a:avLst/>
                    </a:prstGeom>
                    <a:noFill/>
                    <a:ln>
                      <a:noFill/>
                    </a:ln>
                  </pic:spPr>
                </pic:pic>
              </a:graphicData>
            </a:graphic>
          </wp:inline>
        </w:drawing>
      </w:r>
    </w:p>
    <w:p w:rsidR="00803FD1" w:rsidRDefault="00803FD1" w:rsidP="00803FD1">
      <w:pPr>
        <w:spacing w:after="0"/>
        <w:rPr>
          <w:rFonts w:cstheme="minorHAnsi"/>
          <w:b/>
          <w:sz w:val="26"/>
          <w:szCs w:val="26"/>
        </w:rPr>
      </w:pPr>
      <w:r w:rsidRPr="000F1AB4">
        <w:rPr>
          <w:b/>
          <w:sz w:val="28"/>
        </w:rPr>
        <w:t xml:space="preserve">CAMILO </w:t>
      </w:r>
      <w:r w:rsidRPr="000F1AB4">
        <w:rPr>
          <w:rFonts w:cstheme="minorHAnsi"/>
          <w:b/>
          <w:sz w:val="26"/>
          <w:szCs w:val="26"/>
        </w:rPr>
        <w:t>HENRÍQUEZ (1769-1825</w:t>
      </w:r>
      <w:r w:rsidR="000F1AB4">
        <w:rPr>
          <w:rFonts w:cstheme="minorHAnsi"/>
          <w:b/>
          <w:sz w:val="26"/>
          <w:szCs w:val="26"/>
        </w:rPr>
        <w:t>)</w:t>
      </w:r>
    </w:p>
    <w:p w:rsidR="00AC66FB" w:rsidRPr="00C56F04" w:rsidRDefault="000F1AB4" w:rsidP="000F1AB4">
      <w:pPr>
        <w:spacing w:after="0"/>
        <w:jc w:val="both"/>
        <w:rPr>
          <w:rFonts w:cstheme="minorHAnsi"/>
          <w:sz w:val="26"/>
          <w:szCs w:val="26"/>
        </w:rPr>
      </w:pPr>
      <w:r w:rsidRPr="000F1AB4">
        <w:rPr>
          <w:rFonts w:cstheme="minorHAnsi"/>
          <w:sz w:val="26"/>
          <w:szCs w:val="26"/>
        </w:rPr>
        <w:t>Fue sacerdote, hombre de letras, periodista y revolucionario. Su participación intelectual en el proceso independentista se enfocó en la difusión de la libertad y emancipación de las colonias americanas, creando números periódicos</w:t>
      </w:r>
      <w:r>
        <w:rPr>
          <w:rFonts w:cstheme="minorHAnsi"/>
          <w:sz w:val="26"/>
          <w:szCs w:val="26"/>
        </w:rPr>
        <w:t xml:space="preserve">. Entre el más </w:t>
      </w:r>
      <w:r w:rsidR="00C56F04">
        <w:rPr>
          <w:rFonts w:cstheme="minorHAnsi"/>
          <w:sz w:val="26"/>
          <w:szCs w:val="26"/>
        </w:rPr>
        <w:t>destacado fue la “Aurora de Chile” (1812).</w:t>
      </w:r>
    </w:p>
    <w:p w:rsidR="00AC66FB" w:rsidRDefault="000F1AB4" w:rsidP="00C56F04">
      <w:pPr>
        <w:spacing w:after="0"/>
        <w:jc w:val="center"/>
        <w:rPr>
          <w:b/>
          <w:sz w:val="28"/>
          <w:u w:val="single"/>
        </w:rPr>
      </w:pPr>
      <w:r>
        <w:rPr>
          <w:noProof/>
          <w:lang w:eastAsia="es-CL"/>
        </w:rPr>
        <w:drawing>
          <wp:inline distT="0" distB="0" distL="0" distR="0">
            <wp:extent cx="1514758" cy="2247900"/>
            <wp:effectExtent l="0" t="0" r="9525" b="0"/>
            <wp:docPr id="9" name="Imagen 9" descr="LICEO CAMILO HENRIQUEZ - 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O CAMILO HENRIQUEZ - L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9554" cy="2314377"/>
                    </a:xfrm>
                    <a:prstGeom prst="rect">
                      <a:avLst/>
                    </a:prstGeom>
                    <a:noFill/>
                    <a:ln>
                      <a:noFill/>
                    </a:ln>
                  </pic:spPr>
                </pic:pic>
              </a:graphicData>
            </a:graphic>
          </wp:inline>
        </w:drawing>
      </w:r>
    </w:p>
    <w:p w:rsidR="00AC66FB" w:rsidRDefault="00C56F04" w:rsidP="00AC66FB">
      <w:pPr>
        <w:spacing w:after="0"/>
        <w:jc w:val="both"/>
        <w:rPr>
          <w:rFonts w:cstheme="minorHAnsi"/>
          <w:b/>
          <w:sz w:val="26"/>
          <w:szCs w:val="26"/>
        </w:rPr>
      </w:pPr>
      <w:r w:rsidRPr="00C56F04">
        <w:rPr>
          <w:rFonts w:cstheme="minorHAnsi"/>
          <w:b/>
          <w:sz w:val="26"/>
          <w:szCs w:val="26"/>
        </w:rPr>
        <w:lastRenderedPageBreak/>
        <w:t>MANUEL RODRÍGUEZ (1785</w:t>
      </w:r>
      <w:bookmarkStart w:id="0" w:name="_GoBack"/>
      <w:bookmarkEnd w:id="0"/>
      <w:r w:rsidRPr="00C56F04">
        <w:rPr>
          <w:rFonts w:cstheme="minorHAnsi"/>
          <w:b/>
          <w:sz w:val="26"/>
          <w:szCs w:val="26"/>
        </w:rPr>
        <w:t>-1818</w:t>
      </w:r>
      <w:r w:rsidR="00C03B01">
        <w:rPr>
          <w:rFonts w:cstheme="minorHAnsi"/>
          <w:b/>
          <w:sz w:val="26"/>
          <w:szCs w:val="26"/>
        </w:rPr>
        <w:t>)</w:t>
      </w:r>
    </w:p>
    <w:p w:rsidR="00C03B01" w:rsidRDefault="00C03B01" w:rsidP="00AC66FB">
      <w:pPr>
        <w:spacing w:after="0"/>
        <w:jc w:val="both"/>
        <w:rPr>
          <w:rFonts w:cstheme="minorHAnsi"/>
          <w:sz w:val="26"/>
          <w:szCs w:val="26"/>
        </w:rPr>
      </w:pPr>
      <w:r w:rsidRPr="00C03B01">
        <w:rPr>
          <w:rFonts w:cstheme="minorHAnsi"/>
          <w:sz w:val="26"/>
          <w:szCs w:val="26"/>
        </w:rPr>
        <w:t xml:space="preserve">Fue </w:t>
      </w:r>
      <w:r w:rsidR="00C56F04" w:rsidRPr="00C03B01">
        <w:rPr>
          <w:rFonts w:cstheme="minorHAnsi"/>
          <w:sz w:val="26"/>
          <w:szCs w:val="26"/>
        </w:rPr>
        <w:t xml:space="preserve">abogado, tribuno, diputado, secretario de guerra y capitán de ejército, aunque </w:t>
      </w:r>
      <w:r w:rsidRPr="00C03B01">
        <w:rPr>
          <w:rFonts w:cstheme="minorHAnsi"/>
          <w:sz w:val="26"/>
          <w:szCs w:val="26"/>
        </w:rPr>
        <w:t>ninguno de estos cargos le trajo tanta fama como su trabajo de espía y guerrillero en la clandestinidad, durante la época de la Reconquista española. Tras el fin de la Patria Vieja no dudó en ponerse a las órdenes de José de San Martín y Bernardo O´Higgins para cruzar la cordillera de los Andes trayendo y llevando mensajes secretos, y preparando con sus guerrillas y montoneras el terreno en la zona central de Chile para la ofensiva final del Ejército Libertador.</w:t>
      </w:r>
    </w:p>
    <w:p w:rsidR="00C03B01" w:rsidRPr="00C03B01" w:rsidRDefault="00C03B01" w:rsidP="00C03B01">
      <w:pPr>
        <w:spacing w:after="0"/>
        <w:jc w:val="center"/>
        <w:rPr>
          <w:rFonts w:cstheme="minorHAnsi"/>
          <w:sz w:val="26"/>
          <w:szCs w:val="26"/>
        </w:rPr>
      </w:pPr>
      <w:r>
        <w:rPr>
          <w:noProof/>
          <w:lang w:eastAsia="es-CL"/>
        </w:rPr>
        <w:drawing>
          <wp:inline distT="0" distB="0" distL="0" distR="0">
            <wp:extent cx="2194096" cy="2932329"/>
            <wp:effectExtent l="0" t="0" r="0" b="1905"/>
            <wp:docPr id="10" name="Imagen 10" descr="Manuel Rodríguez Erdoíz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uel Rodríguez Erdoíza - Wikipedia, la enciclopedia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321" cy="2940649"/>
                    </a:xfrm>
                    <a:prstGeom prst="rect">
                      <a:avLst/>
                    </a:prstGeom>
                    <a:noFill/>
                    <a:ln>
                      <a:noFill/>
                    </a:ln>
                  </pic:spPr>
                </pic:pic>
              </a:graphicData>
            </a:graphic>
          </wp:inline>
        </w:drawing>
      </w:r>
    </w:p>
    <w:p w:rsidR="00C56F04" w:rsidRDefault="00C03B01" w:rsidP="00AC66FB">
      <w:pPr>
        <w:spacing w:after="0"/>
        <w:jc w:val="both"/>
        <w:rPr>
          <w:rFonts w:cstheme="minorHAnsi"/>
          <w:sz w:val="26"/>
          <w:szCs w:val="26"/>
        </w:rPr>
      </w:pPr>
      <w:r w:rsidRPr="00C03B01">
        <w:rPr>
          <w:rFonts w:cstheme="minorHAnsi"/>
          <w:sz w:val="26"/>
          <w:szCs w:val="26"/>
        </w:rPr>
        <w:t xml:space="preserve"> </w:t>
      </w:r>
    </w:p>
    <w:p w:rsidR="00336E65" w:rsidRPr="00C03B01" w:rsidRDefault="00336E65" w:rsidP="00AC66FB">
      <w:pPr>
        <w:spacing w:after="0"/>
        <w:jc w:val="both"/>
        <w:rPr>
          <w:rFonts w:cstheme="minorHAnsi"/>
          <w:sz w:val="26"/>
          <w:szCs w:val="26"/>
        </w:rPr>
      </w:pPr>
      <w:r>
        <w:rPr>
          <w:noProof/>
          <w:sz w:val="28"/>
          <w:u w:val="single"/>
          <w:lang w:eastAsia="es-CL"/>
        </w:rPr>
        <mc:AlternateContent>
          <mc:Choice Requires="wps">
            <w:drawing>
              <wp:anchor distT="0" distB="0" distL="114300" distR="114300" simplePos="0" relativeHeight="251664384" behindDoc="0" locked="0" layoutInCell="1" allowOverlap="1" wp14:anchorId="412B1004" wp14:editId="2C123595">
                <wp:simplePos x="0" y="0"/>
                <wp:positionH relativeFrom="column">
                  <wp:posOffset>2143125</wp:posOffset>
                </wp:positionH>
                <wp:positionV relativeFrom="paragraph">
                  <wp:posOffset>42545</wp:posOffset>
                </wp:positionV>
                <wp:extent cx="2228850" cy="466725"/>
                <wp:effectExtent l="76200" t="57150" r="76200" b="104775"/>
                <wp:wrapNone/>
                <wp:docPr id="12" name="Pergamino horizontal 12"/>
                <wp:cNvGraphicFramePr/>
                <a:graphic xmlns:a="http://schemas.openxmlformats.org/drawingml/2006/main">
                  <a:graphicData uri="http://schemas.microsoft.com/office/word/2010/wordprocessingShape">
                    <wps:wsp>
                      <wps:cNvSpPr/>
                      <wps:spPr>
                        <a:xfrm>
                          <a:off x="0" y="0"/>
                          <a:ext cx="2228850" cy="466725"/>
                        </a:xfrm>
                        <a:prstGeom prst="horizontalScroll">
                          <a:avLst/>
                        </a:prstGeom>
                        <a:ln w="28575"/>
                      </wps:spPr>
                      <wps:style>
                        <a:lnRef idx="1">
                          <a:schemeClr val="accent1"/>
                        </a:lnRef>
                        <a:fillRef idx="2">
                          <a:schemeClr val="accent1"/>
                        </a:fillRef>
                        <a:effectRef idx="1">
                          <a:schemeClr val="accent1"/>
                        </a:effectRef>
                        <a:fontRef idx="minor">
                          <a:schemeClr val="dk1"/>
                        </a:fontRef>
                      </wps:style>
                      <wps:txbx>
                        <w:txbxContent>
                          <w:p w:rsidR="00336E65" w:rsidRPr="00336E65" w:rsidRDefault="00336E65" w:rsidP="00336E65">
                            <w:pPr>
                              <w:jc w:val="center"/>
                              <w:rPr>
                                <w:b/>
                                <w:sz w:val="26"/>
                                <w:szCs w:val="26"/>
                              </w:rPr>
                            </w:pPr>
                            <w:r w:rsidRPr="00336E65">
                              <w:rPr>
                                <w:b/>
                                <w:sz w:val="26"/>
                                <w:szCs w:val="26"/>
                              </w:rPr>
                              <w:t>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2B1004" id="Pergamino horizontal 12" o:spid="_x0000_s1031" type="#_x0000_t98" style="position:absolute;left:0;text-align:left;margin-left:168.75pt;margin-top:3.35pt;width:175.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" fillcolor="#a7bfde [1620]" strokecolor="#4579b8 [3044]" strokeweight="2.25pt">
                <v:fill color2="#e4ecf5 [500]" rotate="t" angle="180" colors="0 #a3c4ff;22938f #bfd5ff;1 #e5eeff" focus="100%" type="gradient"/>
                <v:shadow on="t" color="black" opacity="24903f" origin=",.5" offset="0,.55556mm"/>
                <v:textbox>
                  <w:txbxContent>
                    <w:p w:rsidR="00336E65" w:rsidRPr="00336E65" w:rsidRDefault="00336E65" w:rsidP="00336E65">
                      <w:pPr>
                        <w:jc w:val="center"/>
                        <w:rPr>
                          <w:b/>
                          <w:sz w:val="26"/>
                          <w:szCs w:val="26"/>
                        </w:rPr>
                      </w:pPr>
                      <w:r w:rsidRPr="00336E65">
                        <w:rPr>
                          <w:b/>
                          <w:sz w:val="26"/>
                          <w:szCs w:val="26"/>
                        </w:rPr>
                        <w:t>ACTIVIDADES</w:t>
                      </w:r>
                    </w:p>
                  </w:txbxContent>
                </v:textbox>
              </v:shape>
            </w:pict>
          </mc:Fallback>
        </mc:AlternateContent>
      </w:r>
    </w:p>
    <w:p w:rsidR="00AC66FB" w:rsidRDefault="00AC66FB" w:rsidP="00AC66FB">
      <w:pPr>
        <w:spacing w:after="0"/>
        <w:jc w:val="both"/>
        <w:rPr>
          <w:b/>
          <w:sz w:val="28"/>
          <w:u w:val="single"/>
        </w:rPr>
      </w:pPr>
    </w:p>
    <w:p w:rsidR="00AC66FB" w:rsidRPr="001D7970" w:rsidRDefault="00AC66FB" w:rsidP="00AC66FB">
      <w:pPr>
        <w:spacing w:after="0"/>
        <w:jc w:val="both"/>
        <w:rPr>
          <w:rFonts w:cstheme="minorHAnsi"/>
          <w:b/>
          <w:sz w:val="26"/>
          <w:szCs w:val="26"/>
          <w:u w:val="single"/>
        </w:rPr>
      </w:pPr>
      <w:r w:rsidRPr="001D7970">
        <w:rPr>
          <w:rFonts w:cstheme="minorHAnsi"/>
          <w:b/>
          <w:sz w:val="26"/>
          <w:szCs w:val="26"/>
          <w:u w:val="single"/>
        </w:rPr>
        <w:t>Instrucciones:</w:t>
      </w:r>
    </w:p>
    <w:p w:rsidR="00336E65" w:rsidRPr="001D7970" w:rsidRDefault="00336E65" w:rsidP="00AC66FB">
      <w:pPr>
        <w:spacing w:after="0"/>
        <w:jc w:val="both"/>
        <w:rPr>
          <w:rFonts w:cstheme="minorHAnsi"/>
          <w:sz w:val="26"/>
          <w:szCs w:val="26"/>
        </w:rPr>
      </w:pPr>
      <w:r w:rsidRPr="001D7970">
        <w:rPr>
          <w:rFonts w:cstheme="minorHAnsi"/>
          <w:sz w:val="26"/>
          <w:szCs w:val="26"/>
        </w:rPr>
        <w:t>Realiza las siguientes propuestas.</w:t>
      </w:r>
    </w:p>
    <w:p w:rsidR="00E86327" w:rsidRPr="001D7970" w:rsidRDefault="00E86327" w:rsidP="00336E65">
      <w:pPr>
        <w:autoSpaceDE w:val="0"/>
        <w:autoSpaceDN w:val="0"/>
        <w:adjustRightInd w:val="0"/>
        <w:spacing w:after="0" w:line="240" w:lineRule="auto"/>
        <w:rPr>
          <w:rFonts w:cstheme="minorHAnsi"/>
          <w:sz w:val="26"/>
          <w:szCs w:val="26"/>
        </w:rPr>
      </w:pPr>
      <w:r w:rsidRPr="001D7970">
        <w:rPr>
          <w:rFonts w:cstheme="minorHAnsi"/>
          <w:sz w:val="26"/>
          <w:szCs w:val="26"/>
        </w:rPr>
        <w:t xml:space="preserve">1.- ¿Por qué hechos se destacaron Paula </w:t>
      </w:r>
      <w:proofErr w:type="spellStart"/>
      <w:r w:rsidR="001D7970" w:rsidRPr="001D7970">
        <w:rPr>
          <w:rFonts w:cstheme="minorHAnsi"/>
          <w:sz w:val="26"/>
          <w:szCs w:val="26"/>
        </w:rPr>
        <w:t>Jaraquemada</w:t>
      </w:r>
      <w:proofErr w:type="spellEnd"/>
      <w:r w:rsidR="001D7970" w:rsidRPr="001D7970">
        <w:rPr>
          <w:rFonts w:cstheme="minorHAnsi"/>
          <w:sz w:val="26"/>
          <w:szCs w:val="26"/>
        </w:rPr>
        <w:t xml:space="preserve"> y</w:t>
      </w:r>
      <w:r w:rsidR="008B2D3D" w:rsidRPr="001D7970">
        <w:rPr>
          <w:rFonts w:cstheme="minorHAnsi"/>
          <w:sz w:val="26"/>
          <w:szCs w:val="26"/>
        </w:rPr>
        <w:t xml:space="preserve"> Javiera Carrera?</w:t>
      </w:r>
    </w:p>
    <w:p w:rsidR="00E86327" w:rsidRPr="001D7970" w:rsidRDefault="00E86327" w:rsidP="00336E65">
      <w:pPr>
        <w:autoSpaceDE w:val="0"/>
        <w:autoSpaceDN w:val="0"/>
        <w:adjustRightInd w:val="0"/>
        <w:spacing w:after="0" w:line="240" w:lineRule="auto"/>
        <w:rPr>
          <w:rFonts w:cstheme="minorHAnsi"/>
          <w:sz w:val="26"/>
          <w:szCs w:val="26"/>
        </w:rPr>
      </w:pPr>
    </w:p>
    <w:p w:rsidR="00E86327" w:rsidRPr="001D7970" w:rsidRDefault="008B2D3D" w:rsidP="00E86327">
      <w:pPr>
        <w:autoSpaceDE w:val="0"/>
        <w:autoSpaceDN w:val="0"/>
        <w:adjustRightInd w:val="0"/>
        <w:spacing w:after="0" w:line="240" w:lineRule="auto"/>
        <w:rPr>
          <w:rFonts w:cstheme="minorHAnsi"/>
          <w:sz w:val="26"/>
          <w:szCs w:val="26"/>
        </w:rPr>
      </w:pPr>
      <w:r w:rsidRPr="001D7970">
        <w:rPr>
          <w:rFonts w:cstheme="minorHAnsi"/>
          <w:sz w:val="26"/>
          <w:szCs w:val="26"/>
        </w:rPr>
        <w:t>2.</w:t>
      </w:r>
      <w:r w:rsidR="00E86327" w:rsidRPr="001D7970">
        <w:rPr>
          <w:rFonts w:cstheme="minorHAnsi"/>
          <w:sz w:val="26"/>
          <w:szCs w:val="26"/>
        </w:rPr>
        <w:t>- ¿Qué consecuencias tuvo para las mujeres participar en el proceso de independencia?</w:t>
      </w:r>
    </w:p>
    <w:p w:rsidR="00336E65" w:rsidRPr="001D7970" w:rsidRDefault="00336E65" w:rsidP="00336E65">
      <w:pPr>
        <w:autoSpaceDE w:val="0"/>
        <w:autoSpaceDN w:val="0"/>
        <w:adjustRightInd w:val="0"/>
        <w:spacing w:after="0" w:line="240" w:lineRule="auto"/>
        <w:rPr>
          <w:rFonts w:cstheme="minorHAnsi"/>
          <w:sz w:val="26"/>
          <w:szCs w:val="26"/>
        </w:rPr>
      </w:pPr>
    </w:p>
    <w:p w:rsidR="00336E65" w:rsidRPr="001D7970" w:rsidRDefault="008B2D3D" w:rsidP="00336E65">
      <w:pPr>
        <w:autoSpaceDE w:val="0"/>
        <w:autoSpaceDN w:val="0"/>
        <w:adjustRightInd w:val="0"/>
        <w:spacing w:after="0" w:line="240" w:lineRule="auto"/>
        <w:rPr>
          <w:rFonts w:cstheme="minorHAnsi"/>
          <w:sz w:val="26"/>
          <w:szCs w:val="26"/>
        </w:rPr>
      </w:pPr>
      <w:r w:rsidRPr="001D7970">
        <w:rPr>
          <w:rFonts w:cstheme="minorHAnsi"/>
          <w:sz w:val="26"/>
          <w:szCs w:val="26"/>
        </w:rPr>
        <w:t>3</w:t>
      </w:r>
      <w:r w:rsidR="00336E65" w:rsidRPr="001D7970">
        <w:rPr>
          <w:rFonts w:cstheme="minorHAnsi"/>
          <w:sz w:val="26"/>
          <w:szCs w:val="26"/>
        </w:rPr>
        <w:t>.- ¿Por qué aspectos se destacó Camilo Henríquez?</w:t>
      </w:r>
    </w:p>
    <w:p w:rsidR="00336E65" w:rsidRPr="001D7970" w:rsidRDefault="00336E65" w:rsidP="00336E65">
      <w:pPr>
        <w:autoSpaceDE w:val="0"/>
        <w:autoSpaceDN w:val="0"/>
        <w:adjustRightInd w:val="0"/>
        <w:spacing w:after="0" w:line="240" w:lineRule="auto"/>
        <w:rPr>
          <w:rFonts w:cstheme="minorHAnsi"/>
          <w:sz w:val="26"/>
          <w:szCs w:val="26"/>
        </w:rPr>
      </w:pPr>
    </w:p>
    <w:p w:rsidR="00E86327" w:rsidRPr="001D7970" w:rsidRDefault="008B2D3D" w:rsidP="00336E65">
      <w:pPr>
        <w:autoSpaceDE w:val="0"/>
        <w:autoSpaceDN w:val="0"/>
        <w:adjustRightInd w:val="0"/>
        <w:spacing w:after="0" w:line="240" w:lineRule="auto"/>
        <w:rPr>
          <w:rFonts w:cstheme="minorHAnsi"/>
          <w:sz w:val="26"/>
          <w:szCs w:val="26"/>
        </w:rPr>
      </w:pPr>
      <w:r w:rsidRPr="001D7970">
        <w:rPr>
          <w:rFonts w:cstheme="minorHAnsi"/>
          <w:sz w:val="26"/>
          <w:szCs w:val="26"/>
        </w:rPr>
        <w:t>4</w:t>
      </w:r>
      <w:r w:rsidR="00336E65" w:rsidRPr="001D7970">
        <w:rPr>
          <w:rFonts w:cstheme="minorHAnsi"/>
          <w:sz w:val="26"/>
          <w:szCs w:val="26"/>
        </w:rPr>
        <w:t xml:space="preserve">.- </w:t>
      </w:r>
      <w:r w:rsidR="00E86327" w:rsidRPr="001D7970">
        <w:rPr>
          <w:rFonts w:cstheme="minorHAnsi"/>
          <w:sz w:val="26"/>
          <w:szCs w:val="26"/>
        </w:rPr>
        <w:t>¿Cuál fue la importancia de Manuel rodríguez para nuestra independencia?</w:t>
      </w:r>
    </w:p>
    <w:p w:rsidR="00E86327" w:rsidRPr="001D7970" w:rsidRDefault="00E86327" w:rsidP="00336E65">
      <w:pPr>
        <w:autoSpaceDE w:val="0"/>
        <w:autoSpaceDN w:val="0"/>
        <w:adjustRightInd w:val="0"/>
        <w:spacing w:after="0" w:line="240" w:lineRule="auto"/>
        <w:rPr>
          <w:rFonts w:cstheme="minorHAnsi"/>
          <w:sz w:val="26"/>
          <w:szCs w:val="26"/>
        </w:rPr>
      </w:pPr>
    </w:p>
    <w:p w:rsidR="00E86327" w:rsidRPr="001D7970" w:rsidRDefault="008B2D3D" w:rsidP="00336E65">
      <w:pPr>
        <w:autoSpaceDE w:val="0"/>
        <w:autoSpaceDN w:val="0"/>
        <w:adjustRightInd w:val="0"/>
        <w:spacing w:after="0" w:line="240" w:lineRule="auto"/>
        <w:rPr>
          <w:rFonts w:cstheme="minorHAnsi"/>
          <w:sz w:val="26"/>
          <w:szCs w:val="26"/>
        </w:rPr>
      </w:pPr>
      <w:r w:rsidRPr="001D7970">
        <w:rPr>
          <w:rFonts w:cstheme="minorHAnsi"/>
          <w:sz w:val="26"/>
          <w:szCs w:val="26"/>
        </w:rPr>
        <w:t>5</w:t>
      </w:r>
      <w:r w:rsidR="00E86327" w:rsidRPr="001D7970">
        <w:rPr>
          <w:rFonts w:cstheme="minorHAnsi"/>
          <w:sz w:val="26"/>
          <w:szCs w:val="26"/>
        </w:rPr>
        <w:t>.- Busca el significado de los siguientes términos: tertulias – desterrar – guerrillero</w:t>
      </w:r>
    </w:p>
    <w:p w:rsidR="00E86327" w:rsidRDefault="00E86327" w:rsidP="00336E65">
      <w:pPr>
        <w:autoSpaceDE w:val="0"/>
        <w:autoSpaceDN w:val="0"/>
        <w:adjustRightInd w:val="0"/>
        <w:spacing w:after="0" w:line="240" w:lineRule="auto"/>
        <w:rPr>
          <w:rFonts w:ascii="MyriadPro-Light" w:hAnsi="MyriadPro-Light" w:cs="MyriadPro-Light"/>
          <w:sz w:val="24"/>
          <w:szCs w:val="24"/>
        </w:rPr>
      </w:pPr>
    </w:p>
    <w:p w:rsidR="00376FF4" w:rsidRPr="003135B1" w:rsidRDefault="00376FF4" w:rsidP="00376FF4">
      <w:pPr>
        <w:rPr>
          <w:b/>
        </w:rPr>
      </w:pPr>
    </w:p>
    <w:tbl>
      <w:tblPr>
        <w:tblStyle w:val="Tablaconcuadrcula"/>
        <w:tblW w:w="11052" w:type="dxa"/>
        <w:tblLook w:val="04A0" w:firstRow="1" w:lastRow="0" w:firstColumn="1" w:lastColumn="0" w:noHBand="0" w:noVBand="1"/>
      </w:tblPr>
      <w:tblGrid>
        <w:gridCol w:w="11052"/>
      </w:tblGrid>
      <w:tr w:rsidR="00376FF4" w:rsidTr="004D2DC4">
        <w:tc>
          <w:tcPr>
            <w:tcW w:w="11052" w:type="dxa"/>
          </w:tcPr>
          <w:p w:rsidR="00376FF4" w:rsidRDefault="00376FF4" w:rsidP="004D2DC4">
            <w:pPr>
              <w:rPr>
                <w:b/>
              </w:rPr>
            </w:pPr>
            <w:r>
              <w:rPr>
                <w:b/>
              </w:rPr>
              <w:t>IMPORTANTE:</w:t>
            </w:r>
          </w:p>
          <w:p w:rsidR="00376FF4" w:rsidRDefault="00376FF4" w:rsidP="004D2DC4">
            <w:pPr>
              <w:rPr>
                <w:b/>
              </w:rPr>
            </w:pPr>
            <w:r>
              <w:t xml:space="preserve">Estimados estudiantes </w:t>
            </w:r>
            <w:r w:rsidRPr="0079120E">
              <w:t xml:space="preserve">dudas y consultas al correo: </w:t>
            </w:r>
            <w:hyperlink r:id="rId15" w:history="1">
              <w:r w:rsidRPr="00F21B74">
                <w:rPr>
                  <w:rStyle w:val="Hipervnculo"/>
                </w:rPr>
                <w:t>sandra.flores@cegmb.cl</w:t>
              </w:r>
            </w:hyperlink>
            <w:r>
              <w:t xml:space="preserve">. Además solicito enviar una foto de </w:t>
            </w:r>
            <w:r w:rsidR="00E86327">
              <w:t>las actividades preguntas 1</w:t>
            </w:r>
            <w:r w:rsidR="001D7970">
              <w:t>, 2, 3</w:t>
            </w:r>
            <w:r w:rsidR="00E86327">
              <w:t xml:space="preserve"> y 4 </w:t>
            </w:r>
            <w:r>
              <w:t>desarrolladas en el cuaderno. Gracias.</w:t>
            </w:r>
          </w:p>
          <w:p w:rsidR="00376FF4" w:rsidRDefault="00376FF4" w:rsidP="004D2DC4">
            <w:pPr>
              <w:rPr>
                <w:b/>
              </w:rPr>
            </w:pPr>
          </w:p>
        </w:tc>
      </w:tr>
    </w:tbl>
    <w:p w:rsidR="007C0CED" w:rsidRPr="009821F1" w:rsidRDefault="007C0CED">
      <w:pPr>
        <w:spacing w:after="0" w:line="240" w:lineRule="auto"/>
        <w:rPr>
          <w:b/>
        </w:rPr>
      </w:pPr>
    </w:p>
    <w:sectPr w:rsidR="007C0CED" w:rsidRPr="009821F1" w:rsidSect="002204EB">
      <w:headerReference w:type="default" r:id="rId16"/>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3D" w:rsidRDefault="00F2763D" w:rsidP="009821F1">
      <w:pPr>
        <w:spacing w:after="0" w:line="240" w:lineRule="auto"/>
      </w:pPr>
      <w:r>
        <w:separator/>
      </w:r>
    </w:p>
  </w:endnote>
  <w:endnote w:type="continuationSeparator" w:id="0">
    <w:p w:rsidR="00F2763D" w:rsidRDefault="00F2763D"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3D" w:rsidRDefault="00F2763D" w:rsidP="009821F1">
      <w:pPr>
        <w:spacing w:after="0" w:line="240" w:lineRule="auto"/>
      </w:pPr>
      <w:r>
        <w:separator/>
      </w:r>
    </w:p>
  </w:footnote>
  <w:footnote w:type="continuationSeparator" w:id="0">
    <w:p w:rsidR="00F2763D" w:rsidRDefault="00F2763D"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1B461389"/>
    <w:multiLevelType w:val="hybridMultilevel"/>
    <w:tmpl w:val="6924FA6A"/>
    <w:lvl w:ilvl="0" w:tplc="5D1A3868">
      <w:start w:val="1"/>
      <w:numFmt w:val="lowerLetter"/>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9">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7"/>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1AB4"/>
    <w:rsid w:val="000F31DB"/>
    <w:rsid w:val="000F45F8"/>
    <w:rsid w:val="00101A15"/>
    <w:rsid w:val="00103610"/>
    <w:rsid w:val="00115F8F"/>
    <w:rsid w:val="00122A17"/>
    <w:rsid w:val="0013200F"/>
    <w:rsid w:val="00140C7C"/>
    <w:rsid w:val="001448B0"/>
    <w:rsid w:val="00153E93"/>
    <w:rsid w:val="00170226"/>
    <w:rsid w:val="00172FA7"/>
    <w:rsid w:val="0017343E"/>
    <w:rsid w:val="0018237E"/>
    <w:rsid w:val="00187547"/>
    <w:rsid w:val="00197CEC"/>
    <w:rsid w:val="001A35DA"/>
    <w:rsid w:val="001A4514"/>
    <w:rsid w:val="001A4761"/>
    <w:rsid w:val="001B546D"/>
    <w:rsid w:val="001C740E"/>
    <w:rsid w:val="001C7966"/>
    <w:rsid w:val="001D7970"/>
    <w:rsid w:val="001E7F87"/>
    <w:rsid w:val="001F099F"/>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135B1"/>
    <w:rsid w:val="003246F4"/>
    <w:rsid w:val="003248FD"/>
    <w:rsid w:val="00330C9A"/>
    <w:rsid w:val="00336E65"/>
    <w:rsid w:val="003370AF"/>
    <w:rsid w:val="003456C7"/>
    <w:rsid w:val="00346587"/>
    <w:rsid w:val="00363343"/>
    <w:rsid w:val="00363C0E"/>
    <w:rsid w:val="00371E20"/>
    <w:rsid w:val="00376FF4"/>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67714"/>
    <w:rsid w:val="00476306"/>
    <w:rsid w:val="00485A53"/>
    <w:rsid w:val="004A0B63"/>
    <w:rsid w:val="004A6B9C"/>
    <w:rsid w:val="004A7FC6"/>
    <w:rsid w:val="004B298F"/>
    <w:rsid w:val="004B3A91"/>
    <w:rsid w:val="004C472A"/>
    <w:rsid w:val="004D7E40"/>
    <w:rsid w:val="004E17D2"/>
    <w:rsid w:val="004F3DEF"/>
    <w:rsid w:val="004F5960"/>
    <w:rsid w:val="0050221F"/>
    <w:rsid w:val="00503972"/>
    <w:rsid w:val="005071E2"/>
    <w:rsid w:val="00513CB9"/>
    <w:rsid w:val="00541993"/>
    <w:rsid w:val="00542A98"/>
    <w:rsid w:val="0054520F"/>
    <w:rsid w:val="00546379"/>
    <w:rsid w:val="0054752B"/>
    <w:rsid w:val="00554A70"/>
    <w:rsid w:val="0057252C"/>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0303"/>
    <w:rsid w:val="00661974"/>
    <w:rsid w:val="00686002"/>
    <w:rsid w:val="00692A98"/>
    <w:rsid w:val="006946FB"/>
    <w:rsid w:val="00695EB5"/>
    <w:rsid w:val="006A481F"/>
    <w:rsid w:val="006B05FC"/>
    <w:rsid w:val="006C0475"/>
    <w:rsid w:val="006D1A41"/>
    <w:rsid w:val="006E37F4"/>
    <w:rsid w:val="006E489B"/>
    <w:rsid w:val="006F0091"/>
    <w:rsid w:val="0070021A"/>
    <w:rsid w:val="00710AE0"/>
    <w:rsid w:val="00732EDD"/>
    <w:rsid w:val="00754BF2"/>
    <w:rsid w:val="00761124"/>
    <w:rsid w:val="0076215E"/>
    <w:rsid w:val="00764221"/>
    <w:rsid w:val="00765357"/>
    <w:rsid w:val="00770D6B"/>
    <w:rsid w:val="007726AD"/>
    <w:rsid w:val="00775342"/>
    <w:rsid w:val="00785CA6"/>
    <w:rsid w:val="0079452F"/>
    <w:rsid w:val="007A1CD1"/>
    <w:rsid w:val="007A4599"/>
    <w:rsid w:val="007A58C1"/>
    <w:rsid w:val="007C0CC6"/>
    <w:rsid w:val="007C0CED"/>
    <w:rsid w:val="007D0EA5"/>
    <w:rsid w:val="007D4806"/>
    <w:rsid w:val="007E3770"/>
    <w:rsid w:val="007E4631"/>
    <w:rsid w:val="007F2D92"/>
    <w:rsid w:val="008021D0"/>
    <w:rsid w:val="00803FD1"/>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79DA"/>
    <w:rsid w:val="008B2D3D"/>
    <w:rsid w:val="008B4DA4"/>
    <w:rsid w:val="008B5600"/>
    <w:rsid w:val="008C683A"/>
    <w:rsid w:val="008E1D80"/>
    <w:rsid w:val="008E307F"/>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53FF"/>
    <w:rsid w:val="00AC6592"/>
    <w:rsid w:val="00AC66FB"/>
    <w:rsid w:val="00AD0B84"/>
    <w:rsid w:val="00AD7AE4"/>
    <w:rsid w:val="00AE3580"/>
    <w:rsid w:val="00AE5DF1"/>
    <w:rsid w:val="00B0374B"/>
    <w:rsid w:val="00B0430D"/>
    <w:rsid w:val="00B10396"/>
    <w:rsid w:val="00B10E5F"/>
    <w:rsid w:val="00B124F9"/>
    <w:rsid w:val="00B150F0"/>
    <w:rsid w:val="00B155A9"/>
    <w:rsid w:val="00B33B0F"/>
    <w:rsid w:val="00B3466A"/>
    <w:rsid w:val="00B50820"/>
    <w:rsid w:val="00B7027D"/>
    <w:rsid w:val="00B81F9C"/>
    <w:rsid w:val="00B87E7D"/>
    <w:rsid w:val="00B9041B"/>
    <w:rsid w:val="00B963CA"/>
    <w:rsid w:val="00BB0093"/>
    <w:rsid w:val="00BB29A1"/>
    <w:rsid w:val="00BB684A"/>
    <w:rsid w:val="00BC6876"/>
    <w:rsid w:val="00BF1051"/>
    <w:rsid w:val="00BF2411"/>
    <w:rsid w:val="00BF5A06"/>
    <w:rsid w:val="00C01694"/>
    <w:rsid w:val="00C03B01"/>
    <w:rsid w:val="00C16080"/>
    <w:rsid w:val="00C167A0"/>
    <w:rsid w:val="00C22989"/>
    <w:rsid w:val="00C22F50"/>
    <w:rsid w:val="00C24881"/>
    <w:rsid w:val="00C24C43"/>
    <w:rsid w:val="00C30608"/>
    <w:rsid w:val="00C308E6"/>
    <w:rsid w:val="00C43B0A"/>
    <w:rsid w:val="00C51C43"/>
    <w:rsid w:val="00C56F04"/>
    <w:rsid w:val="00C57192"/>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0B5B"/>
    <w:rsid w:val="00D13F35"/>
    <w:rsid w:val="00D161F6"/>
    <w:rsid w:val="00D22079"/>
    <w:rsid w:val="00D263E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3F63"/>
    <w:rsid w:val="00E34350"/>
    <w:rsid w:val="00E35648"/>
    <w:rsid w:val="00E40BFA"/>
    <w:rsid w:val="00E56028"/>
    <w:rsid w:val="00E63CA7"/>
    <w:rsid w:val="00E86327"/>
    <w:rsid w:val="00E9285E"/>
    <w:rsid w:val="00E95B6B"/>
    <w:rsid w:val="00EA19DA"/>
    <w:rsid w:val="00EA32BA"/>
    <w:rsid w:val="00EA4B66"/>
    <w:rsid w:val="00EB16D1"/>
    <w:rsid w:val="00EF40FD"/>
    <w:rsid w:val="00F013AA"/>
    <w:rsid w:val="00F036CD"/>
    <w:rsid w:val="00F03ED9"/>
    <w:rsid w:val="00F161FC"/>
    <w:rsid w:val="00F175F4"/>
    <w:rsid w:val="00F241FE"/>
    <w:rsid w:val="00F2763D"/>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C66F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semiHidden/>
    <w:unhideWhenUsed/>
    <w:rsid w:val="00376FF4"/>
    <w:rPr>
      <w:color w:val="0000FF"/>
      <w:u w:val="single"/>
    </w:rPr>
  </w:style>
  <w:style w:type="character" w:customStyle="1" w:styleId="Ttulo2Car">
    <w:name w:val="Título 2 Car"/>
    <w:basedOn w:val="Fuentedeprrafopredeter"/>
    <w:link w:val="Ttulo2"/>
    <w:uiPriority w:val="9"/>
    <w:rsid w:val="00AC66FB"/>
    <w:rPr>
      <w:rFonts w:ascii="Times New Roman" w:eastAsia="Times New Roman" w:hAnsi="Times New Roman" w:cs="Times New Roman"/>
      <w:b/>
      <w:bCs/>
      <w:sz w:val="36"/>
      <w:szCs w:val="36"/>
      <w:lang w:eastAsia="es-CL"/>
    </w:rPr>
  </w:style>
  <w:style w:type="paragraph" w:customStyle="1" w:styleId="biog">
    <w:name w:val="biog"/>
    <w:basedOn w:val="Normal"/>
    <w:rsid w:val="004C472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C56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784">
      <w:bodyDiv w:val="1"/>
      <w:marLeft w:val="0"/>
      <w:marRight w:val="0"/>
      <w:marTop w:val="0"/>
      <w:marBottom w:val="0"/>
      <w:divBdr>
        <w:top w:val="none" w:sz="0" w:space="0" w:color="auto"/>
        <w:left w:val="none" w:sz="0" w:space="0" w:color="auto"/>
        <w:bottom w:val="none" w:sz="0" w:space="0" w:color="auto"/>
        <w:right w:val="none" w:sz="0" w:space="0" w:color="auto"/>
      </w:divBdr>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451167364">
      <w:bodyDiv w:val="1"/>
      <w:marLeft w:val="0"/>
      <w:marRight w:val="0"/>
      <w:marTop w:val="0"/>
      <w:marBottom w:val="0"/>
      <w:divBdr>
        <w:top w:val="none" w:sz="0" w:space="0" w:color="auto"/>
        <w:left w:val="none" w:sz="0" w:space="0" w:color="auto"/>
        <w:bottom w:val="none" w:sz="0" w:space="0" w:color="auto"/>
        <w:right w:val="none" w:sz="0" w:space="0" w:color="auto"/>
      </w:divBdr>
    </w:div>
    <w:div w:id="1496459660">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andra.flores@cegmb.cl" TargetMode="External"/><Relationship Id="rId10" Type="http://schemas.openxmlformats.org/officeDocument/2006/relationships/hyperlink" Target="http://www.memoriachilena.cl/602/w3-article-10072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B832D-0647-46CA-B881-937B38DD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Sandra Flores Sepúlveda</cp:lastModifiedBy>
  <cp:revision>10</cp:revision>
  <cp:lastPrinted>2016-03-16T12:59:00Z</cp:lastPrinted>
  <dcterms:created xsi:type="dcterms:W3CDTF">2020-07-01T16:50:00Z</dcterms:created>
  <dcterms:modified xsi:type="dcterms:W3CDTF">2020-07-02T19:38:00Z</dcterms:modified>
</cp:coreProperties>
</file>