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F1" w:rsidRDefault="00E66954" w:rsidP="00D57CB4">
      <w:pPr>
        <w:spacing w:after="0"/>
        <w:jc w:val="center"/>
        <w:rPr>
          <w:b/>
        </w:rPr>
      </w:pPr>
      <w:r w:rsidRPr="00E66954">
        <w:rPr>
          <w:b/>
          <w:noProof/>
          <w:sz w:val="28"/>
          <w:szCs w:val="28"/>
          <w:lang w:eastAsia="es-CL"/>
        </w:rPr>
        <w:pict>
          <v:group id="Grupo 2" o:spid="_x0000_s1026" style="position:absolute;left:0;text-align:left;margin-left:-4.5pt;margin-top:-36.9pt;width:549pt;height:49.8pt;z-index:251653120"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w:r>
      <w:r w:rsidR="00546379">
        <w:rPr>
          <w:rFonts w:cs="Calibri"/>
          <w:b/>
          <w:noProof/>
          <w:sz w:val="24"/>
          <w:szCs w:val="24"/>
          <w:lang w:eastAsia="es-CL"/>
        </w:rPr>
        <w:drawing>
          <wp:anchor distT="0" distB="0" distL="114300" distR="114300" simplePos="0" relativeHeight="251660288" behindDoc="1" locked="0" layoutInCell="1" allowOverlap="1">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anchor>
        </w:drawing>
      </w:r>
    </w:p>
    <w:p w:rsidR="00D57CB4" w:rsidRDefault="00D57CB4" w:rsidP="00D57CB4">
      <w:pPr>
        <w:spacing w:after="0"/>
        <w:jc w:val="both"/>
        <w:rPr>
          <w:b/>
          <w:sz w:val="28"/>
        </w:rPr>
      </w:pPr>
    </w:p>
    <w:p w:rsidR="00FC4E3D" w:rsidRDefault="00FC4E3D" w:rsidP="00FC4E3D">
      <w:pPr>
        <w:spacing w:after="0"/>
        <w:jc w:val="both"/>
        <w:rPr>
          <w:b/>
          <w:sz w:val="28"/>
        </w:rPr>
      </w:pPr>
      <w:r>
        <w:rPr>
          <w:b/>
          <w:sz w:val="28"/>
        </w:rPr>
        <w:t>ASIGNATURA: Ci</w:t>
      </w:r>
      <w:r w:rsidR="00EE1AD2">
        <w:rPr>
          <w:b/>
          <w:sz w:val="28"/>
        </w:rPr>
        <w:t>encias naturales.</w:t>
      </w:r>
      <w:r w:rsidR="00EE1AD2">
        <w:rPr>
          <w:b/>
          <w:sz w:val="28"/>
        </w:rPr>
        <w:tab/>
      </w:r>
      <w:r w:rsidR="00EE1AD2">
        <w:rPr>
          <w:b/>
          <w:sz w:val="28"/>
        </w:rPr>
        <w:tab/>
      </w:r>
      <w:r w:rsidR="00EE1AD2">
        <w:rPr>
          <w:b/>
          <w:sz w:val="28"/>
        </w:rPr>
        <w:tab/>
      </w:r>
      <w:r w:rsidR="005420E5">
        <w:rPr>
          <w:b/>
          <w:sz w:val="28"/>
        </w:rPr>
        <w:t>NIVEL: 6t</w:t>
      </w:r>
      <w:r>
        <w:rPr>
          <w:b/>
          <w:sz w:val="28"/>
        </w:rPr>
        <w:t>o básico.</w:t>
      </w:r>
    </w:p>
    <w:p w:rsidR="00FC4E3D" w:rsidRDefault="001A52A0" w:rsidP="00FC4E3D">
      <w:pPr>
        <w:pBdr>
          <w:bottom w:val="single" w:sz="12" w:space="1" w:color="auto"/>
        </w:pBdr>
        <w:spacing w:after="0" w:line="240" w:lineRule="auto"/>
        <w:jc w:val="both"/>
        <w:rPr>
          <w:b/>
          <w:sz w:val="28"/>
        </w:rPr>
      </w:pPr>
      <w:r>
        <w:rPr>
          <w:b/>
          <w:sz w:val="28"/>
        </w:rPr>
        <w:t>ACTIVIDAD N°: 13</w:t>
      </w:r>
      <w:r w:rsidR="00FC4E3D">
        <w:rPr>
          <w:b/>
          <w:sz w:val="28"/>
        </w:rPr>
        <w:tab/>
      </w:r>
      <w:r w:rsidR="00FC4E3D">
        <w:rPr>
          <w:b/>
          <w:sz w:val="28"/>
        </w:rPr>
        <w:tab/>
      </w:r>
      <w:r w:rsidR="00FC4E3D">
        <w:rPr>
          <w:b/>
          <w:sz w:val="28"/>
        </w:rPr>
        <w:tab/>
      </w:r>
      <w:r w:rsidR="00FC4E3D">
        <w:rPr>
          <w:b/>
          <w:sz w:val="28"/>
        </w:rPr>
        <w:tab/>
      </w:r>
      <w:r w:rsidR="00FC4E3D">
        <w:rPr>
          <w:b/>
          <w:sz w:val="28"/>
        </w:rPr>
        <w:tab/>
      </w:r>
      <w:r w:rsidR="00FC4E3D">
        <w:rPr>
          <w:b/>
          <w:sz w:val="28"/>
        </w:rPr>
        <w:tab/>
        <w:t>PROFESOR/A: Susan Daroch Montoya.</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4271CE" w:rsidRPr="00443143" w:rsidRDefault="00D57CB4" w:rsidP="00D57CB4">
      <w:pPr>
        <w:spacing w:after="0"/>
        <w:jc w:val="both"/>
        <w:rPr>
          <w:sz w:val="28"/>
          <w:szCs w:val="28"/>
        </w:rPr>
      </w:pPr>
      <w:r w:rsidRPr="00346DD3">
        <w:rPr>
          <w:b/>
          <w:sz w:val="28"/>
          <w:szCs w:val="28"/>
          <w:u w:val="single"/>
        </w:rPr>
        <w:t>Objetivo de la actividad:</w:t>
      </w:r>
      <w:r w:rsidR="005F720F">
        <w:rPr>
          <w:b/>
          <w:sz w:val="28"/>
          <w:szCs w:val="28"/>
        </w:rPr>
        <w:t xml:space="preserve"> Evaluar medidas de protección de la atmósfera.</w:t>
      </w:r>
    </w:p>
    <w:p w:rsidR="00021BE1" w:rsidRDefault="00D57CB4" w:rsidP="00C96894">
      <w:pPr>
        <w:spacing w:after="0"/>
        <w:jc w:val="both"/>
        <w:rPr>
          <w:b/>
          <w:sz w:val="28"/>
          <w:szCs w:val="28"/>
          <w:u w:val="single"/>
        </w:rPr>
      </w:pPr>
      <w:r w:rsidRPr="00346DD3">
        <w:rPr>
          <w:b/>
          <w:sz w:val="28"/>
          <w:szCs w:val="28"/>
          <w:u w:val="single"/>
        </w:rPr>
        <w:t>Instrucciones:</w:t>
      </w:r>
    </w:p>
    <w:p w:rsidR="005F720F" w:rsidRDefault="005F720F" w:rsidP="005F720F">
      <w:pPr>
        <w:pStyle w:val="Prrafodelista"/>
        <w:numPr>
          <w:ilvl w:val="0"/>
          <w:numId w:val="13"/>
        </w:numPr>
        <w:spacing w:after="0"/>
        <w:jc w:val="both"/>
        <w:rPr>
          <w:sz w:val="28"/>
          <w:szCs w:val="28"/>
        </w:rPr>
      </w:pPr>
      <w:r>
        <w:rPr>
          <w:sz w:val="28"/>
          <w:szCs w:val="28"/>
        </w:rPr>
        <w:t>Lee atentamente la información de esta guía.</w:t>
      </w:r>
    </w:p>
    <w:p w:rsidR="005F720F" w:rsidRPr="005F720F" w:rsidRDefault="005F720F" w:rsidP="005F720F">
      <w:pPr>
        <w:pStyle w:val="Prrafodelista"/>
        <w:numPr>
          <w:ilvl w:val="0"/>
          <w:numId w:val="13"/>
        </w:numPr>
        <w:spacing w:after="0"/>
        <w:jc w:val="both"/>
        <w:rPr>
          <w:sz w:val="28"/>
          <w:szCs w:val="28"/>
        </w:rPr>
      </w:pPr>
      <w:r>
        <w:rPr>
          <w:sz w:val="28"/>
          <w:szCs w:val="28"/>
        </w:rPr>
        <w:t>Contesta las actividades propuestas.</w:t>
      </w:r>
    </w:p>
    <w:p w:rsidR="00021BE1" w:rsidRDefault="00021BE1" w:rsidP="00C96894">
      <w:pPr>
        <w:spacing w:after="0"/>
        <w:jc w:val="both"/>
        <w:rPr>
          <w:b/>
          <w:sz w:val="28"/>
        </w:rPr>
      </w:pPr>
    </w:p>
    <w:tbl>
      <w:tblPr>
        <w:tblStyle w:val="Tablaconcuadrcula"/>
        <w:tblW w:w="0" w:type="auto"/>
        <w:tblLook w:val="04A0"/>
      </w:tblPr>
      <w:tblGrid>
        <w:gridCol w:w="10940"/>
      </w:tblGrid>
      <w:tr w:rsidR="005F720F" w:rsidTr="005F720F">
        <w:tc>
          <w:tcPr>
            <w:tcW w:w="10940" w:type="dxa"/>
          </w:tcPr>
          <w:p w:rsidR="005F720F" w:rsidRDefault="005F720F" w:rsidP="005F720F">
            <w:pPr>
              <w:jc w:val="center"/>
              <w:rPr>
                <w:b/>
                <w:sz w:val="28"/>
                <w:lang w:val="es-CL"/>
              </w:rPr>
            </w:pPr>
          </w:p>
          <w:p w:rsidR="005F720F" w:rsidRPr="00AD367F" w:rsidRDefault="005F720F" w:rsidP="005F720F">
            <w:pPr>
              <w:jc w:val="center"/>
              <w:rPr>
                <w:b/>
                <w:sz w:val="32"/>
                <w:szCs w:val="32"/>
                <w:lang w:val="es-CL"/>
              </w:rPr>
            </w:pPr>
            <w:r w:rsidRPr="00AD367F">
              <w:rPr>
                <w:b/>
                <w:sz w:val="32"/>
                <w:szCs w:val="32"/>
                <w:lang w:val="es-CL"/>
              </w:rPr>
              <w:t>MEDIDAS DE PROTECCIÓN DE LA HIDROSFERA.</w:t>
            </w:r>
          </w:p>
          <w:p w:rsidR="005F720F" w:rsidRPr="00AD367F" w:rsidRDefault="005F720F" w:rsidP="005F720F">
            <w:pPr>
              <w:jc w:val="center"/>
              <w:rPr>
                <w:b/>
                <w:sz w:val="32"/>
                <w:szCs w:val="32"/>
                <w:lang w:val="es-CL"/>
              </w:rPr>
            </w:pPr>
          </w:p>
          <w:p w:rsidR="005F720F" w:rsidRPr="00AD367F" w:rsidRDefault="005F720F" w:rsidP="004271CE">
            <w:pPr>
              <w:jc w:val="both"/>
              <w:rPr>
                <w:sz w:val="32"/>
                <w:szCs w:val="32"/>
                <w:lang w:val="es-CL"/>
              </w:rPr>
            </w:pPr>
            <w:r w:rsidRPr="00AD367F">
              <w:rPr>
                <w:sz w:val="32"/>
                <w:szCs w:val="32"/>
                <w:lang w:val="es-CL"/>
              </w:rPr>
              <w:t xml:space="preserve">En la actualidad, el 20% de la población mundial carece de agua suficiente, y para el 2025 se prevé que esta cifra podría aumentar al 30%, afectando a 50 países. En un futuro es probable que se produzcan guerras por el agua. En Chile, un estudio realizado por el Ministerio de Obras Públicas detectó que 534 localidades no cuentan con agua potable, por lo que deben obtener este recurso a través de norias, pozos, ríos y vertientes. </w:t>
            </w:r>
          </w:p>
          <w:p w:rsidR="005F720F" w:rsidRPr="00AD367F" w:rsidRDefault="005F720F" w:rsidP="004271CE">
            <w:pPr>
              <w:jc w:val="both"/>
              <w:rPr>
                <w:sz w:val="32"/>
                <w:szCs w:val="32"/>
                <w:lang w:val="es-CL"/>
              </w:rPr>
            </w:pPr>
          </w:p>
          <w:p w:rsidR="005F720F" w:rsidRPr="00AD367F" w:rsidRDefault="005F720F" w:rsidP="004271CE">
            <w:pPr>
              <w:jc w:val="both"/>
              <w:rPr>
                <w:sz w:val="32"/>
                <w:szCs w:val="32"/>
                <w:lang w:val="es-CL"/>
              </w:rPr>
            </w:pPr>
            <w:r w:rsidRPr="00AD367F">
              <w:rPr>
                <w:sz w:val="32"/>
                <w:szCs w:val="32"/>
                <w:lang w:val="es-CL"/>
              </w:rPr>
              <w:t>A nivel mundial, existe una preocupación por implementar medidas de mitigación que inviten a la población a tomar conciencia sobre la importancia del cuidado del agua. La ONU ha trabajado para promover el cuidado y el uso razonable del agua a través de celebraciones como el "Año Internacional del Agua: 2003" y el "Decenio Internacional de Agua Potable y Saneamiento Ambiental 1981-1990". En Chile se han creado campañas y el gobierno ha establecido un compromiso con la protección de los recursos naturales.</w:t>
            </w:r>
          </w:p>
          <w:p w:rsidR="005F720F" w:rsidRPr="00AD367F" w:rsidRDefault="005F720F" w:rsidP="004271CE">
            <w:pPr>
              <w:jc w:val="both"/>
              <w:rPr>
                <w:sz w:val="32"/>
                <w:szCs w:val="32"/>
              </w:rPr>
            </w:pPr>
          </w:p>
          <w:p w:rsidR="005F720F" w:rsidRPr="00AD367F" w:rsidRDefault="005F720F" w:rsidP="004271CE">
            <w:pPr>
              <w:jc w:val="both"/>
              <w:rPr>
                <w:i/>
                <w:sz w:val="32"/>
                <w:szCs w:val="32"/>
              </w:rPr>
            </w:pPr>
            <w:r w:rsidRPr="00AD367F">
              <w:rPr>
                <w:i/>
                <w:sz w:val="32"/>
                <w:szCs w:val="32"/>
              </w:rPr>
              <w:t xml:space="preserve">Fuente: </w:t>
            </w:r>
            <w:hyperlink r:id="rId9" w:history="1">
              <w:r w:rsidRPr="00AD367F">
                <w:rPr>
                  <w:rStyle w:val="Hipervnculo"/>
                  <w:i/>
                  <w:sz w:val="32"/>
                  <w:szCs w:val="32"/>
                  <w:lang w:val="es-CL"/>
                </w:rPr>
                <w:t>https://www.curriculumnacional.cl/614/articles-145402_recurso_pdf.pdf</w:t>
              </w:r>
            </w:hyperlink>
          </w:p>
          <w:p w:rsidR="00AD367F" w:rsidRPr="005F720F" w:rsidRDefault="00AD367F" w:rsidP="004271CE">
            <w:pPr>
              <w:jc w:val="both"/>
              <w:rPr>
                <w:i/>
                <w:sz w:val="28"/>
              </w:rPr>
            </w:pPr>
          </w:p>
        </w:tc>
      </w:tr>
    </w:tbl>
    <w:p w:rsidR="00DB5A11" w:rsidRDefault="00DB5A11" w:rsidP="004271CE">
      <w:pPr>
        <w:spacing w:after="0"/>
        <w:jc w:val="both"/>
        <w:rPr>
          <w:sz w:val="28"/>
        </w:rPr>
      </w:pPr>
    </w:p>
    <w:p w:rsidR="00AD367F" w:rsidRDefault="00AD367F">
      <w:pPr>
        <w:rPr>
          <w:sz w:val="28"/>
        </w:rPr>
      </w:pPr>
      <w:r>
        <w:rPr>
          <w:sz w:val="28"/>
        </w:rPr>
        <w:br w:type="page"/>
      </w:r>
    </w:p>
    <w:p w:rsidR="00DB5A11" w:rsidRPr="00AD367F" w:rsidRDefault="005F720F" w:rsidP="004271CE">
      <w:pPr>
        <w:spacing w:after="0"/>
        <w:jc w:val="both"/>
        <w:rPr>
          <w:b/>
          <w:sz w:val="28"/>
        </w:rPr>
      </w:pPr>
      <w:r w:rsidRPr="00AD367F">
        <w:rPr>
          <w:b/>
          <w:sz w:val="28"/>
        </w:rPr>
        <w:lastRenderedPageBreak/>
        <w:t>ACTIVIDADES:</w:t>
      </w:r>
    </w:p>
    <w:p w:rsidR="00AD367F" w:rsidRDefault="00AD367F" w:rsidP="004271CE">
      <w:pPr>
        <w:spacing w:after="0"/>
        <w:jc w:val="both"/>
        <w:rPr>
          <w:sz w:val="28"/>
        </w:rPr>
      </w:pPr>
    </w:p>
    <w:p w:rsidR="00AD367F" w:rsidRDefault="00AD367F" w:rsidP="004271CE">
      <w:pPr>
        <w:spacing w:after="0"/>
        <w:jc w:val="both"/>
        <w:rPr>
          <w:sz w:val="28"/>
        </w:rPr>
      </w:pPr>
      <w:r>
        <w:rPr>
          <w:sz w:val="28"/>
        </w:rPr>
        <w:t xml:space="preserve">1) Realice la siguiente encuesta a 5 personas, correspondientes a su grupo familiar y a algunos de sus compañeros o amigos. Luego contesten las preguntas </w:t>
      </w:r>
      <w:r w:rsidR="001A52A0">
        <w:rPr>
          <w:sz w:val="28"/>
        </w:rPr>
        <w:t xml:space="preserve">2 y 3, </w:t>
      </w:r>
      <w:r>
        <w:rPr>
          <w:sz w:val="28"/>
        </w:rPr>
        <w:t>utilizando los datos que obtuvieron.</w:t>
      </w:r>
    </w:p>
    <w:p w:rsidR="00AD367F" w:rsidRDefault="00AD367F" w:rsidP="004271CE">
      <w:pPr>
        <w:spacing w:after="0"/>
        <w:jc w:val="both"/>
        <w:rPr>
          <w:sz w:val="28"/>
        </w:rPr>
      </w:pPr>
      <w:r>
        <w:rPr>
          <w:sz w:val="28"/>
        </w:rPr>
        <w:t>Puedes anotar las respuestas de la encuesta en tu cuaderno. Recuerda que debes aplicar 5 veces esta encuesta.</w:t>
      </w:r>
    </w:p>
    <w:p w:rsidR="00AD367F" w:rsidRDefault="00AD367F" w:rsidP="004271CE">
      <w:pPr>
        <w:spacing w:after="0"/>
        <w:jc w:val="both"/>
        <w:rPr>
          <w:sz w:val="28"/>
        </w:rPr>
      </w:pPr>
    </w:p>
    <w:p w:rsidR="00AD367F" w:rsidRPr="00AD367F" w:rsidRDefault="00AD367F" w:rsidP="00AD367F">
      <w:pPr>
        <w:spacing w:after="0"/>
        <w:jc w:val="center"/>
        <w:rPr>
          <w:b/>
          <w:sz w:val="28"/>
        </w:rPr>
      </w:pPr>
      <w:r w:rsidRPr="00AD367F">
        <w:rPr>
          <w:b/>
          <w:sz w:val="28"/>
        </w:rPr>
        <w:t>ENCUESTA</w:t>
      </w:r>
    </w:p>
    <w:p w:rsidR="00AD367F" w:rsidRDefault="00AD367F" w:rsidP="004271CE">
      <w:pPr>
        <w:spacing w:after="0"/>
        <w:jc w:val="both"/>
        <w:rPr>
          <w:sz w:val="28"/>
        </w:rPr>
      </w:pPr>
    </w:p>
    <w:tbl>
      <w:tblPr>
        <w:tblStyle w:val="Tablaconcuadrcula"/>
        <w:tblW w:w="0" w:type="auto"/>
        <w:tblLook w:val="04A0"/>
      </w:tblPr>
      <w:tblGrid>
        <w:gridCol w:w="4219"/>
        <w:gridCol w:w="1251"/>
        <w:gridCol w:w="1301"/>
        <w:gridCol w:w="1275"/>
      </w:tblGrid>
      <w:tr w:rsidR="00AD367F" w:rsidTr="00AD367F">
        <w:tc>
          <w:tcPr>
            <w:tcW w:w="4219" w:type="dxa"/>
            <w:shd w:val="clear" w:color="auto" w:fill="CCC0D9" w:themeFill="accent4" w:themeFillTint="66"/>
          </w:tcPr>
          <w:p w:rsidR="00AD367F" w:rsidRDefault="00AD367F" w:rsidP="00AD367F">
            <w:pPr>
              <w:jc w:val="center"/>
              <w:rPr>
                <w:sz w:val="28"/>
              </w:rPr>
            </w:pPr>
            <w:r>
              <w:rPr>
                <w:sz w:val="28"/>
              </w:rPr>
              <w:t>PREGUNTA</w:t>
            </w:r>
          </w:p>
          <w:p w:rsidR="00AD367F" w:rsidRDefault="00AD367F" w:rsidP="00AD367F">
            <w:pPr>
              <w:jc w:val="center"/>
              <w:rPr>
                <w:sz w:val="28"/>
              </w:rPr>
            </w:pPr>
          </w:p>
        </w:tc>
        <w:tc>
          <w:tcPr>
            <w:tcW w:w="1251" w:type="dxa"/>
            <w:shd w:val="clear" w:color="auto" w:fill="00B0F0"/>
          </w:tcPr>
          <w:p w:rsidR="00AD367F" w:rsidRDefault="00AD367F" w:rsidP="00AD367F">
            <w:pPr>
              <w:jc w:val="center"/>
              <w:rPr>
                <w:sz w:val="28"/>
              </w:rPr>
            </w:pPr>
            <w:r>
              <w:rPr>
                <w:sz w:val="28"/>
              </w:rPr>
              <w:t>SIEMPRE</w:t>
            </w:r>
          </w:p>
        </w:tc>
        <w:tc>
          <w:tcPr>
            <w:tcW w:w="1301" w:type="dxa"/>
            <w:shd w:val="clear" w:color="auto" w:fill="00B050"/>
          </w:tcPr>
          <w:p w:rsidR="00AD367F" w:rsidRDefault="00AD367F" w:rsidP="00AD367F">
            <w:pPr>
              <w:jc w:val="center"/>
              <w:rPr>
                <w:sz w:val="28"/>
              </w:rPr>
            </w:pPr>
            <w:r>
              <w:rPr>
                <w:sz w:val="28"/>
              </w:rPr>
              <w:t>A VECES</w:t>
            </w:r>
          </w:p>
        </w:tc>
        <w:tc>
          <w:tcPr>
            <w:tcW w:w="1275" w:type="dxa"/>
            <w:shd w:val="clear" w:color="auto" w:fill="FF6600"/>
          </w:tcPr>
          <w:p w:rsidR="00AD367F" w:rsidRDefault="00AD367F" w:rsidP="00AD367F">
            <w:pPr>
              <w:jc w:val="center"/>
              <w:rPr>
                <w:sz w:val="28"/>
              </w:rPr>
            </w:pPr>
            <w:r>
              <w:rPr>
                <w:sz w:val="28"/>
              </w:rPr>
              <w:t>NUNCA</w:t>
            </w:r>
          </w:p>
        </w:tc>
      </w:tr>
      <w:tr w:rsidR="00AD367F" w:rsidTr="00AD367F">
        <w:tc>
          <w:tcPr>
            <w:tcW w:w="4219" w:type="dxa"/>
            <w:shd w:val="clear" w:color="auto" w:fill="E5B8B7" w:themeFill="accent2" w:themeFillTint="66"/>
          </w:tcPr>
          <w:p w:rsidR="00AD367F" w:rsidRDefault="00AD367F" w:rsidP="004271CE">
            <w:pPr>
              <w:jc w:val="both"/>
              <w:rPr>
                <w:sz w:val="28"/>
                <w:lang w:val="es-CL"/>
              </w:rPr>
            </w:pPr>
            <w:r w:rsidRPr="00AD367F">
              <w:rPr>
                <w:sz w:val="28"/>
                <w:lang w:val="es-CL"/>
              </w:rPr>
              <w:t>1. ¿Cierra la llave del lavamanos mientras cepilla sus dientes?</w:t>
            </w:r>
          </w:p>
          <w:p w:rsidR="00AD367F" w:rsidRDefault="00AD367F" w:rsidP="004271CE">
            <w:pPr>
              <w:jc w:val="both"/>
              <w:rPr>
                <w:sz w:val="28"/>
              </w:rPr>
            </w:pPr>
          </w:p>
        </w:tc>
        <w:tc>
          <w:tcPr>
            <w:tcW w:w="1251" w:type="dxa"/>
            <w:shd w:val="clear" w:color="auto" w:fill="B6DDE8" w:themeFill="accent5" w:themeFillTint="66"/>
          </w:tcPr>
          <w:p w:rsidR="00AD367F" w:rsidRDefault="00AD367F" w:rsidP="004271CE">
            <w:pPr>
              <w:jc w:val="both"/>
              <w:rPr>
                <w:sz w:val="28"/>
              </w:rPr>
            </w:pPr>
          </w:p>
        </w:tc>
        <w:tc>
          <w:tcPr>
            <w:tcW w:w="1301" w:type="dxa"/>
            <w:shd w:val="clear" w:color="auto" w:fill="98EE84"/>
          </w:tcPr>
          <w:p w:rsidR="00AD367F" w:rsidRDefault="00AD367F" w:rsidP="004271CE">
            <w:pPr>
              <w:jc w:val="both"/>
              <w:rPr>
                <w:sz w:val="28"/>
              </w:rPr>
            </w:pPr>
          </w:p>
        </w:tc>
        <w:tc>
          <w:tcPr>
            <w:tcW w:w="1275" w:type="dxa"/>
            <w:shd w:val="clear" w:color="auto" w:fill="FABF8F" w:themeFill="accent6" w:themeFillTint="99"/>
          </w:tcPr>
          <w:p w:rsidR="00AD367F" w:rsidRDefault="00AD367F" w:rsidP="004271CE">
            <w:pPr>
              <w:jc w:val="both"/>
              <w:rPr>
                <w:sz w:val="28"/>
              </w:rPr>
            </w:pPr>
          </w:p>
        </w:tc>
      </w:tr>
      <w:tr w:rsidR="00AD367F" w:rsidTr="00AD367F">
        <w:tc>
          <w:tcPr>
            <w:tcW w:w="4219" w:type="dxa"/>
            <w:shd w:val="clear" w:color="auto" w:fill="E5B8B7" w:themeFill="accent2" w:themeFillTint="66"/>
          </w:tcPr>
          <w:p w:rsidR="00AD367F" w:rsidRDefault="00AD367F" w:rsidP="004271CE">
            <w:pPr>
              <w:jc w:val="both"/>
              <w:rPr>
                <w:sz w:val="28"/>
                <w:lang w:val="es-CL"/>
              </w:rPr>
            </w:pPr>
            <w:r w:rsidRPr="00AD367F">
              <w:rPr>
                <w:sz w:val="28"/>
                <w:lang w:val="es-CL"/>
              </w:rPr>
              <w:t>2. Al bañarse, ¿cierra la ducha mientras se jabona?</w:t>
            </w:r>
          </w:p>
          <w:p w:rsidR="00AD367F" w:rsidRDefault="00AD367F" w:rsidP="004271CE">
            <w:pPr>
              <w:jc w:val="both"/>
              <w:rPr>
                <w:sz w:val="28"/>
              </w:rPr>
            </w:pPr>
          </w:p>
        </w:tc>
        <w:tc>
          <w:tcPr>
            <w:tcW w:w="1251" w:type="dxa"/>
            <w:shd w:val="clear" w:color="auto" w:fill="B6DDE8" w:themeFill="accent5" w:themeFillTint="66"/>
          </w:tcPr>
          <w:p w:rsidR="00AD367F" w:rsidRDefault="00AD367F" w:rsidP="004271CE">
            <w:pPr>
              <w:jc w:val="both"/>
              <w:rPr>
                <w:sz w:val="28"/>
              </w:rPr>
            </w:pPr>
          </w:p>
        </w:tc>
        <w:tc>
          <w:tcPr>
            <w:tcW w:w="1301" w:type="dxa"/>
            <w:shd w:val="clear" w:color="auto" w:fill="98EE84"/>
          </w:tcPr>
          <w:p w:rsidR="00AD367F" w:rsidRDefault="00AD367F" w:rsidP="004271CE">
            <w:pPr>
              <w:jc w:val="both"/>
              <w:rPr>
                <w:sz w:val="28"/>
              </w:rPr>
            </w:pPr>
          </w:p>
        </w:tc>
        <w:tc>
          <w:tcPr>
            <w:tcW w:w="1275" w:type="dxa"/>
            <w:shd w:val="clear" w:color="auto" w:fill="FABF8F" w:themeFill="accent6" w:themeFillTint="99"/>
          </w:tcPr>
          <w:p w:rsidR="00AD367F" w:rsidRDefault="00AD367F" w:rsidP="004271CE">
            <w:pPr>
              <w:jc w:val="both"/>
              <w:rPr>
                <w:sz w:val="28"/>
              </w:rPr>
            </w:pPr>
          </w:p>
        </w:tc>
      </w:tr>
      <w:tr w:rsidR="00AD367F" w:rsidTr="00AD367F">
        <w:tc>
          <w:tcPr>
            <w:tcW w:w="4219" w:type="dxa"/>
            <w:shd w:val="clear" w:color="auto" w:fill="E5B8B7" w:themeFill="accent2" w:themeFillTint="66"/>
          </w:tcPr>
          <w:p w:rsidR="00AD367F" w:rsidRDefault="00AD367F" w:rsidP="004271CE">
            <w:pPr>
              <w:jc w:val="both"/>
              <w:rPr>
                <w:sz w:val="28"/>
                <w:lang w:val="es-CL"/>
              </w:rPr>
            </w:pPr>
            <w:r w:rsidRPr="00AD367F">
              <w:rPr>
                <w:sz w:val="28"/>
                <w:lang w:val="es-CL"/>
              </w:rPr>
              <w:t>3. ¿Deja bien cerrada la llave del jardín luego de regar las plantas?</w:t>
            </w:r>
          </w:p>
          <w:p w:rsidR="00AD367F" w:rsidRDefault="00AD367F" w:rsidP="004271CE">
            <w:pPr>
              <w:jc w:val="both"/>
              <w:rPr>
                <w:sz w:val="28"/>
              </w:rPr>
            </w:pPr>
          </w:p>
        </w:tc>
        <w:tc>
          <w:tcPr>
            <w:tcW w:w="1251" w:type="dxa"/>
            <w:shd w:val="clear" w:color="auto" w:fill="B6DDE8" w:themeFill="accent5" w:themeFillTint="66"/>
          </w:tcPr>
          <w:p w:rsidR="00AD367F" w:rsidRDefault="00AD367F" w:rsidP="004271CE">
            <w:pPr>
              <w:jc w:val="both"/>
              <w:rPr>
                <w:sz w:val="28"/>
              </w:rPr>
            </w:pPr>
          </w:p>
        </w:tc>
        <w:tc>
          <w:tcPr>
            <w:tcW w:w="1301" w:type="dxa"/>
            <w:shd w:val="clear" w:color="auto" w:fill="98EE84"/>
          </w:tcPr>
          <w:p w:rsidR="00AD367F" w:rsidRDefault="00AD367F" w:rsidP="004271CE">
            <w:pPr>
              <w:jc w:val="both"/>
              <w:rPr>
                <w:sz w:val="28"/>
              </w:rPr>
            </w:pPr>
          </w:p>
        </w:tc>
        <w:tc>
          <w:tcPr>
            <w:tcW w:w="1275" w:type="dxa"/>
            <w:shd w:val="clear" w:color="auto" w:fill="FABF8F" w:themeFill="accent6" w:themeFillTint="99"/>
          </w:tcPr>
          <w:p w:rsidR="00AD367F" w:rsidRDefault="00AD367F" w:rsidP="004271CE">
            <w:pPr>
              <w:jc w:val="both"/>
              <w:rPr>
                <w:sz w:val="28"/>
              </w:rPr>
            </w:pPr>
          </w:p>
        </w:tc>
      </w:tr>
      <w:tr w:rsidR="00AD367F" w:rsidTr="00AD367F">
        <w:tc>
          <w:tcPr>
            <w:tcW w:w="4219" w:type="dxa"/>
            <w:shd w:val="clear" w:color="auto" w:fill="E5B8B7" w:themeFill="accent2" w:themeFillTint="66"/>
          </w:tcPr>
          <w:p w:rsidR="00AD367F" w:rsidRDefault="00AD367F" w:rsidP="004271CE">
            <w:pPr>
              <w:jc w:val="both"/>
              <w:rPr>
                <w:sz w:val="28"/>
                <w:lang w:val="es-CL"/>
              </w:rPr>
            </w:pPr>
            <w:r w:rsidRPr="00AD367F">
              <w:rPr>
                <w:sz w:val="28"/>
                <w:lang w:val="es-CL"/>
              </w:rPr>
              <w:t>4. ¿Evita botar basura en reservas de agua, como ríos, lagos o vertientes?</w:t>
            </w:r>
          </w:p>
          <w:p w:rsidR="00AD367F" w:rsidRDefault="00AD367F" w:rsidP="004271CE">
            <w:pPr>
              <w:jc w:val="both"/>
              <w:rPr>
                <w:sz w:val="28"/>
              </w:rPr>
            </w:pPr>
          </w:p>
        </w:tc>
        <w:tc>
          <w:tcPr>
            <w:tcW w:w="1251" w:type="dxa"/>
            <w:shd w:val="clear" w:color="auto" w:fill="B6DDE8" w:themeFill="accent5" w:themeFillTint="66"/>
          </w:tcPr>
          <w:p w:rsidR="00AD367F" w:rsidRDefault="00AD367F" w:rsidP="004271CE">
            <w:pPr>
              <w:jc w:val="both"/>
              <w:rPr>
                <w:sz w:val="28"/>
              </w:rPr>
            </w:pPr>
          </w:p>
        </w:tc>
        <w:tc>
          <w:tcPr>
            <w:tcW w:w="1301" w:type="dxa"/>
            <w:shd w:val="clear" w:color="auto" w:fill="98EE84"/>
          </w:tcPr>
          <w:p w:rsidR="00AD367F" w:rsidRDefault="00AD367F" w:rsidP="004271CE">
            <w:pPr>
              <w:jc w:val="both"/>
              <w:rPr>
                <w:sz w:val="28"/>
              </w:rPr>
            </w:pPr>
          </w:p>
        </w:tc>
        <w:tc>
          <w:tcPr>
            <w:tcW w:w="1275" w:type="dxa"/>
            <w:shd w:val="clear" w:color="auto" w:fill="FABF8F" w:themeFill="accent6" w:themeFillTint="99"/>
          </w:tcPr>
          <w:p w:rsidR="00AD367F" w:rsidRDefault="00AD367F" w:rsidP="004271CE">
            <w:pPr>
              <w:jc w:val="both"/>
              <w:rPr>
                <w:sz w:val="28"/>
              </w:rPr>
            </w:pPr>
          </w:p>
        </w:tc>
      </w:tr>
      <w:tr w:rsidR="00AD367F" w:rsidTr="00AD367F">
        <w:tc>
          <w:tcPr>
            <w:tcW w:w="4219" w:type="dxa"/>
            <w:shd w:val="clear" w:color="auto" w:fill="E5B8B7" w:themeFill="accent2" w:themeFillTint="66"/>
          </w:tcPr>
          <w:p w:rsidR="00AD367F" w:rsidRDefault="00AD367F" w:rsidP="004271CE">
            <w:pPr>
              <w:jc w:val="both"/>
              <w:rPr>
                <w:sz w:val="28"/>
                <w:lang w:val="es-CL"/>
              </w:rPr>
            </w:pPr>
            <w:r w:rsidRPr="00AD367F">
              <w:rPr>
                <w:sz w:val="28"/>
                <w:lang w:val="es-CL"/>
              </w:rPr>
              <w:t>5. ¿Evita eliminar desechos orgánicos a través del lavamanos o del lavaplatos?</w:t>
            </w:r>
          </w:p>
          <w:p w:rsidR="00AD367F" w:rsidRDefault="00AD367F" w:rsidP="004271CE">
            <w:pPr>
              <w:jc w:val="both"/>
              <w:rPr>
                <w:sz w:val="28"/>
              </w:rPr>
            </w:pPr>
          </w:p>
        </w:tc>
        <w:tc>
          <w:tcPr>
            <w:tcW w:w="1251" w:type="dxa"/>
            <w:shd w:val="clear" w:color="auto" w:fill="B6DDE8" w:themeFill="accent5" w:themeFillTint="66"/>
          </w:tcPr>
          <w:p w:rsidR="00AD367F" w:rsidRDefault="00AD367F" w:rsidP="004271CE">
            <w:pPr>
              <w:jc w:val="both"/>
              <w:rPr>
                <w:sz w:val="28"/>
              </w:rPr>
            </w:pPr>
          </w:p>
        </w:tc>
        <w:tc>
          <w:tcPr>
            <w:tcW w:w="1301" w:type="dxa"/>
            <w:shd w:val="clear" w:color="auto" w:fill="98EE84"/>
          </w:tcPr>
          <w:p w:rsidR="00AD367F" w:rsidRDefault="00AD367F" w:rsidP="004271CE">
            <w:pPr>
              <w:jc w:val="both"/>
              <w:rPr>
                <w:sz w:val="28"/>
              </w:rPr>
            </w:pPr>
          </w:p>
        </w:tc>
        <w:tc>
          <w:tcPr>
            <w:tcW w:w="1275" w:type="dxa"/>
            <w:shd w:val="clear" w:color="auto" w:fill="FABF8F" w:themeFill="accent6" w:themeFillTint="99"/>
          </w:tcPr>
          <w:p w:rsidR="00AD367F" w:rsidRDefault="00AD367F" w:rsidP="004271CE">
            <w:pPr>
              <w:jc w:val="both"/>
              <w:rPr>
                <w:sz w:val="28"/>
              </w:rPr>
            </w:pPr>
          </w:p>
        </w:tc>
      </w:tr>
    </w:tbl>
    <w:p w:rsidR="00AD367F" w:rsidRDefault="00AD367F" w:rsidP="004271CE">
      <w:pPr>
        <w:spacing w:after="0"/>
        <w:jc w:val="both"/>
        <w:rPr>
          <w:sz w:val="28"/>
        </w:rPr>
      </w:pPr>
    </w:p>
    <w:p w:rsidR="00AD367F" w:rsidRDefault="00AD367F" w:rsidP="004271CE">
      <w:pPr>
        <w:spacing w:after="0"/>
        <w:jc w:val="both"/>
        <w:rPr>
          <w:sz w:val="28"/>
        </w:rPr>
      </w:pPr>
      <w:r>
        <w:rPr>
          <w:sz w:val="28"/>
        </w:rPr>
        <w:t xml:space="preserve">2) </w:t>
      </w:r>
      <w:r w:rsidR="001A52A0">
        <w:rPr>
          <w:sz w:val="28"/>
        </w:rPr>
        <w:t>Calcule</w:t>
      </w:r>
      <w:r w:rsidR="001A52A0" w:rsidRPr="001A52A0">
        <w:rPr>
          <w:sz w:val="28"/>
        </w:rPr>
        <w:t xml:space="preserve"> un promedio de las respuestas dadas por cada encuestado y registren los resultados obtenidos.</w:t>
      </w:r>
    </w:p>
    <w:p w:rsidR="001A52A0" w:rsidRDefault="001A52A0" w:rsidP="004271CE">
      <w:pPr>
        <w:spacing w:after="0"/>
        <w:jc w:val="both"/>
        <w:rPr>
          <w:sz w:val="28"/>
        </w:rPr>
      </w:pPr>
    </w:p>
    <w:tbl>
      <w:tblPr>
        <w:tblStyle w:val="Tablaconcuadrcula"/>
        <w:tblW w:w="0" w:type="auto"/>
        <w:tblLook w:val="04A0"/>
      </w:tblPr>
      <w:tblGrid>
        <w:gridCol w:w="1823"/>
        <w:gridCol w:w="1823"/>
        <w:gridCol w:w="1823"/>
        <w:gridCol w:w="1823"/>
        <w:gridCol w:w="1824"/>
        <w:gridCol w:w="1824"/>
      </w:tblGrid>
      <w:tr w:rsidR="001A52A0" w:rsidTr="001A52A0">
        <w:tc>
          <w:tcPr>
            <w:tcW w:w="1823" w:type="dxa"/>
            <w:shd w:val="clear" w:color="auto" w:fill="CCC0D9" w:themeFill="accent4" w:themeFillTint="66"/>
          </w:tcPr>
          <w:p w:rsidR="001A52A0" w:rsidRDefault="001A52A0" w:rsidP="004271CE">
            <w:pPr>
              <w:jc w:val="both"/>
              <w:rPr>
                <w:sz w:val="28"/>
              </w:rPr>
            </w:pPr>
            <w:r>
              <w:rPr>
                <w:sz w:val="28"/>
              </w:rPr>
              <w:t>RESPUESTA</w:t>
            </w:r>
          </w:p>
        </w:tc>
        <w:tc>
          <w:tcPr>
            <w:tcW w:w="1823" w:type="dxa"/>
            <w:shd w:val="clear" w:color="auto" w:fill="E5B8B7" w:themeFill="accent2" w:themeFillTint="66"/>
          </w:tcPr>
          <w:p w:rsidR="001A52A0" w:rsidRDefault="001A52A0" w:rsidP="004271CE">
            <w:pPr>
              <w:jc w:val="both"/>
              <w:rPr>
                <w:sz w:val="28"/>
              </w:rPr>
            </w:pPr>
            <w:r>
              <w:rPr>
                <w:sz w:val="28"/>
              </w:rPr>
              <w:t>Pregunta 1</w:t>
            </w:r>
          </w:p>
        </w:tc>
        <w:tc>
          <w:tcPr>
            <w:tcW w:w="1823" w:type="dxa"/>
            <w:shd w:val="clear" w:color="auto" w:fill="E5B8B7" w:themeFill="accent2" w:themeFillTint="66"/>
          </w:tcPr>
          <w:p w:rsidR="001A52A0" w:rsidRDefault="001A52A0" w:rsidP="004271CE">
            <w:pPr>
              <w:jc w:val="both"/>
              <w:rPr>
                <w:sz w:val="28"/>
              </w:rPr>
            </w:pPr>
            <w:r>
              <w:rPr>
                <w:sz w:val="28"/>
              </w:rPr>
              <w:t>Pregunta 2</w:t>
            </w:r>
          </w:p>
        </w:tc>
        <w:tc>
          <w:tcPr>
            <w:tcW w:w="1823" w:type="dxa"/>
            <w:shd w:val="clear" w:color="auto" w:fill="E5B8B7" w:themeFill="accent2" w:themeFillTint="66"/>
          </w:tcPr>
          <w:p w:rsidR="001A52A0" w:rsidRDefault="001A52A0" w:rsidP="004271CE">
            <w:pPr>
              <w:jc w:val="both"/>
              <w:rPr>
                <w:sz w:val="28"/>
              </w:rPr>
            </w:pPr>
            <w:r>
              <w:rPr>
                <w:sz w:val="28"/>
              </w:rPr>
              <w:t>Pregunta 3</w:t>
            </w:r>
          </w:p>
        </w:tc>
        <w:tc>
          <w:tcPr>
            <w:tcW w:w="1824" w:type="dxa"/>
            <w:shd w:val="clear" w:color="auto" w:fill="E5B8B7" w:themeFill="accent2" w:themeFillTint="66"/>
          </w:tcPr>
          <w:p w:rsidR="001A52A0" w:rsidRDefault="001A52A0" w:rsidP="004271CE">
            <w:pPr>
              <w:jc w:val="both"/>
              <w:rPr>
                <w:sz w:val="28"/>
              </w:rPr>
            </w:pPr>
            <w:r>
              <w:rPr>
                <w:sz w:val="28"/>
              </w:rPr>
              <w:t>Pregunta 4</w:t>
            </w:r>
          </w:p>
        </w:tc>
        <w:tc>
          <w:tcPr>
            <w:tcW w:w="1824" w:type="dxa"/>
            <w:shd w:val="clear" w:color="auto" w:fill="E5B8B7" w:themeFill="accent2" w:themeFillTint="66"/>
          </w:tcPr>
          <w:p w:rsidR="001A52A0" w:rsidRDefault="001A52A0" w:rsidP="004271CE">
            <w:pPr>
              <w:jc w:val="both"/>
              <w:rPr>
                <w:sz w:val="28"/>
              </w:rPr>
            </w:pPr>
            <w:r>
              <w:rPr>
                <w:sz w:val="28"/>
              </w:rPr>
              <w:t>Pregunta 5</w:t>
            </w:r>
          </w:p>
        </w:tc>
      </w:tr>
      <w:tr w:rsidR="001A52A0" w:rsidTr="001A52A0">
        <w:tc>
          <w:tcPr>
            <w:tcW w:w="1823" w:type="dxa"/>
            <w:shd w:val="clear" w:color="auto" w:fill="00B0F0"/>
          </w:tcPr>
          <w:p w:rsidR="001A52A0" w:rsidRDefault="001A52A0" w:rsidP="004271CE">
            <w:pPr>
              <w:jc w:val="both"/>
              <w:rPr>
                <w:sz w:val="28"/>
              </w:rPr>
            </w:pPr>
            <w:r>
              <w:rPr>
                <w:sz w:val="28"/>
              </w:rPr>
              <w:t>Siempre</w:t>
            </w:r>
          </w:p>
        </w:tc>
        <w:tc>
          <w:tcPr>
            <w:tcW w:w="1823" w:type="dxa"/>
            <w:shd w:val="clear" w:color="auto" w:fill="B6DDE8" w:themeFill="accent5" w:themeFillTint="66"/>
          </w:tcPr>
          <w:p w:rsidR="001A52A0" w:rsidRDefault="001A52A0" w:rsidP="004271CE">
            <w:pPr>
              <w:jc w:val="both"/>
              <w:rPr>
                <w:sz w:val="28"/>
              </w:rPr>
            </w:pPr>
          </w:p>
        </w:tc>
        <w:tc>
          <w:tcPr>
            <w:tcW w:w="1823" w:type="dxa"/>
            <w:shd w:val="clear" w:color="auto" w:fill="B6DDE8" w:themeFill="accent5" w:themeFillTint="66"/>
          </w:tcPr>
          <w:p w:rsidR="001A52A0" w:rsidRDefault="001A52A0" w:rsidP="004271CE">
            <w:pPr>
              <w:jc w:val="both"/>
              <w:rPr>
                <w:sz w:val="28"/>
              </w:rPr>
            </w:pPr>
          </w:p>
        </w:tc>
        <w:tc>
          <w:tcPr>
            <w:tcW w:w="1823" w:type="dxa"/>
            <w:shd w:val="clear" w:color="auto" w:fill="B6DDE8" w:themeFill="accent5" w:themeFillTint="66"/>
          </w:tcPr>
          <w:p w:rsidR="001A52A0" w:rsidRDefault="001A52A0" w:rsidP="004271CE">
            <w:pPr>
              <w:jc w:val="both"/>
              <w:rPr>
                <w:sz w:val="28"/>
              </w:rPr>
            </w:pPr>
          </w:p>
        </w:tc>
        <w:tc>
          <w:tcPr>
            <w:tcW w:w="1824" w:type="dxa"/>
            <w:shd w:val="clear" w:color="auto" w:fill="B6DDE8" w:themeFill="accent5" w:themeFillTint="66"/>
          </w:tcPr>
          <w:p w:rsidR="001A52A0" w:rsidRDefault="001A52A0" w:rsidP="004271CE">
            <w:pPr>
              <w:jc w:val="both"/>
              <w:rPr>
                <w:sz w:val="28"/>
              </w:rPr>
            </w:pPr>
          </w:p>
        </w:tc>
        <w:tc>
          <w:tcPr>
            <w:tcW w:w="1824" w:type="dxa"/>
            <w:shd w:val="clear" w:color="auto" w:fill="B6DDE8" w:themeFill="accent5" w:themeFillTint="66"/>
          </w:tcPr>
          <w:p w:rsidR="001A52A0" w:rsidRDefault="001A52A0" w:rsidP="004271CE">
            <w:pPr>
              <w:jc w:val="both"/>
              <w:rPr>
                <w:sz w:val="28"/>
              </w:rPr>
            </w:pPr>
          </w:p>
        </w:tc>
      </w:tr>
      <w:tr w:rsidR="001A52A0" w:rsidTr="001A52A0">
        <w:tc>
          <w:tcPr>
            <w:tcW w:w="1823" w:type="dxa"/>
            <w:shd w:val="clear" w:color="auto" w:fill="00B050"/>
          </w:tcPr>
          <w:p w:rsidR="001A52A0" w:rsidRDefault="001A52A0" w:rsidP="004271CE">
            <w:pPr>
              <w:jc w:val="both"/>
              <w:rPr>
                <w:sz w:val="28"/>
              </w:rPr>
            </w:pPr>
            <w:r>
              <w:rPr>
                <w:sz w:val="28"/>
              </w:rPr>
              <w:t>A veces</w:t>
            </w:r>
          </w:p>
        </w:tc>
        <w:tc>
          <w:tcPr>
            <w:tcW w:w="1823" w:type="dxa"/>
            <w:shd w:val="clear" w:color="auto" w:fill="98EE84"/>
          </w:tcPr>
          <w:p w:rsidR="001A52A0" w:rsidRDefault="001A52A0" w:rsidP="004271CE">
            <w:pPr>
              <w:jc w:val="both"/>
              <w:rPr>
                <w:sz w:val="28"/>
              </w:rPr>
            </w:pPr>
          </w:p>
        </w:tc>
        <w:tc>
          <w:tcPr>
            <w:tcW w:w="1823" w:type="dxa"/>
            <w:shd w:val="clear" w:color="auto" w:fill="98EE84"/>
          </w:tcPr>
          <w:p w:rsidR="001A52A0" w:rsidRDefault="001A52A0" w:rsidP="004271CE">
            <w:pPr>
              <w:jc w:val="both"/>
              <w:rPr>
                <w:sz w:val="28"/>
              </w:rPr>
            </w:pPr>
          </w:p>
        </w:tc>
        <w:tc>
          <w:tcPr>
            <w:tcW w:w="1823" w:type="dxa"/>
            <w:shd w:val="clear" w:color="auto" w:fill="98EE84"/>
          </w:tcPr>
          <w:p w:rsidR="001A52A0" w:rsidRDefault="001A52A0" w:rsidP="004271CE">
            <w:pPr>
              <w:jc w:val="both"/>
              <w:rPr>
                <w:sz w:val="28"/>
              </w:rPr>
            </w:pPr>
          </w:p>
        </w:tc>
        <w:tc>
          <w:tcPr>
            <w:tcW w:w="1824" w:type="dxa"/>
            <w:shd w:val="clear" w:color="auto" w:fill="98EE84"/>
          </w:tcPr>
          <w:p w:rsidR="001A52A0" w:rsidRDefault="001A52A0" w:rsidP="004271CE">
            <w:pPr>
              <w:jc w:val="both"/>
              <w:rPr>
                <w:sz w:val="28"/>
              </w:rPr>
            </w:pPr>
          </w:p>
        </w:tc>
        <w:tc>
          <w:tcPr>
            <w:tcW w:w="1824" w:type="dxa"/>
            <w:shd w:val="clear" w:color="auto" w:fill="98EE84"/>
          </w:tcPr>
          <w:p w:rsidR="001A52A0" w:rsidRDefault="001A52A0" w:rsidP="004271CE">
            <w:pPr>
              <w:jc w:val="both"/>
              <w:rPr>
                <w:sz w:val="28"/>
              </w:rPr>
            </w:pPr>
          </w:p>
        </w:tc>
      </w:tr>
      <w:tr w:rsidR="001A52A0" w:rsidTr="001A52A0">
        <w:tc>
          <w:tcPr>
            <w:tcW w:w="1823" w:type="dxa"/>
            <w:shd w:val="clear" w:color="auto" w:fill="FF6600"/>
          </w:tcPr>
          <w:p w:rsidR="001A52A0" w:rsidRDefault="001A52A0" w:rsidP="004271CE">
            <w:pPr>
              <w:jc w:val="both"/>
              <w:rPr>
                <w:sz w:val="28"/>
              </w:rPr>
            </w:pPr>
            <w:r>
              <w:rPr>
                <w:sz w:val="28"/>
              </w:rPr>
              <w:t>Nunca</w:t>
            </w:r>
          </w:p>
        </w:tc>
        <w:tc>
          <w:tcPr>
            <w:tcW w:w="1823" w:type="dxa"/>
            <w:shd w:val="clear" w:color="auto" w:fill="FABF8F" w:themeFill="accent6" w:themeFillTint="99"/>
          </w:tcPr>
          <w:p w:rsidR="001A52A0" w:rsidRDefault="001A52A0" w:rsidP="004271CE">
            <w:pPr>
              <w:jc w:val="both"/>
              <w:rPr>
                <w:sz w:val="28"/>
              </w:rPr>
            </w:pPr>
          </w:p>
        </w:tc>
        <w:tc>
          <w:tcPr>
            <w:tcW w:w="1823" w:type="dxa"/>
            <w:shd w:val="clear" w:color="auto" w:fill="FABF8F" w:themeFill="accent6" w:themeFillTint="99"/>
          </w:tcPr>
          <w:p w:rsidR="001A52A0" w:rsidRDefault="001A52A0" w:rsidP="004271CE">
            <w:pPr>
              <w:jc w:val="both"/>
              <w:rPr>
                <w:sz w:val="28"/>
              </w:rPr>
            </w:pPr>
          </w:p>
        </w:tc>
        <w:tc>
          <w:tcPr>
            <w:tcW w:w="1823" w:type="dxa"/>
            <w:shd w:val="clear" w:color="auto" w:fill="FABF8F" w:themeFill="accent6" w:themeFillTint="99"/>
          </w:tcPr>
          <w:p w:rsidR="001A52A0" w:rsidRDefault="001A52A0" w:rsidP="004271CE">
            <w:pPr>
              <w:jc w:val="both"/>
              <w:rPr>
                <w:sz w:val="28"/>
              </w:rPr>
            </w:pPr>
          </w:p>
        </w:tc>
        <w:tc>
          <w:tcPr>
            <w:tcW w:w="1824" w:type="dxa"/>
            <w:shd w:val="clear" w:color="auto" w:fill="FABF8F" w:themeFill="accent6" w:themeFillTint="99"/>
          </w:tcPr>
          <w:p w:rsidR="001A52A0" w:rsidRDefault="001A52A0" w:rsidP="004271CE">
            <w:pPr>
              <w:jc w:val="both"/>
              <w:rPr>
                <w:sz w:val="28"/>
              </w:rPr>
            </w:pPr>
          </w:p>
        </w:tc>
        <w:tc>
          <w:tcPr>
            <w:tcW w:w="1824" w:type="dxa"/>
            <w:shd w:val="clear" w:color="auto" w:fill="FABF8F" w:themeFill="accent6" w:themeFillTint="99"/>
          </w:tcPr>
          <w:p w:rsidR="001A52A0" w:rsidRDefault="001A52A0" w:rsidP="004271CE">
            <w:pPr>
              <w:jc w:val="both"/>
              <w:rPr>
                <w:sz w:val="28"/>
              </w:rPr>
            </w:pPr>
          </w:p>
        </w:tc>
      </w:tr>
    </w:tbl>
    <w:p w:rsidR="001A52A0" w:rsidRDefault="001A52A0" w:rsidP="004271CE">
      <w:pPr>
        <w:spacing w:after="0"/>
        <w:jc w:val="both"/>
        <w:rPr>
          <w:sz w:val="28"/>
        </w:rPr>
      </w:pPr>
    </w:p>
    <w:p w:rsidR="00AD367F" w:rsidRDefault="00AD367F" w:rsidP="004271CE">
      <w:pPr>
        <w:spacing w:after="0"/>
        <w:jc w:val="both"/>
        <w:rPr>
          <w:sz w:val="28"/>
        </w:rPr>
      </w:pPr>
    </w:p>
    <w:p w:rsidR="001A52A0" w:rsidRDefault="001A52A0" w:rsidP="004271CE">
      <w:pPr>
        <w:spacing w:after="0"/>
        <w:jc w:val="both"/>
        <w:rPr>
          <w:sz w:val="28"/>
        </w:rPr>
      </w:pPr>
      <w:r>
        <w:rPr>
          <w:sz w:val="28"/>
        </w:rPr>
        <w:lastRenderedPageBreak/>
        <w:t>3) ¿Cuál acción es la que menos realizan las personas en relación con el cuidado del agua? ¿Cuál es la actividad que más realizan las personas?</w:t>
      </w:r>
    </w:p>
    <w:p w:rsidR="001A52A0" w:rsidRDefault="001A52A0" w:rsidP="004271CE">
      <w:pPr>
        <w:spacing w:after="0"/>
        <w:jc w:val="both"/>
        <w:rPr>
          <w:sz w:val="28"/>
        </w:rPr>
      </w:pPr>
    </w:p>
    <w:p w:rsidR="001A52A0" w:rsidRDefault="001A52A0" w:rsidP="004271CE">
      <w:pPr>
        <w:spacing w:after="0"/>
        <w:jc w:val="both"/>
        <w:rPr>
          <w:sz w:val="28"/>
        </w:rPr>
      </w:pPr>
      <w:r>
        <w:rPr>
          <w:sz w:val="28"/>
        </w:rPr>
        <w:t>………………………………………………………………………………………………………………………………………………………………………………………………………………………………………………………………………………………………………………………………………………………………………………………………………………………………………………………………………………………………………………………………………………………………………………………………………………………………………………………………………………………………………………………………………………………..</w:t>
      </w:r>
    </w:p>
    <w:p w:rsidR="001A52A0" w:rsidRDefault="001A52A0" w:rsidP="004271CE">
      <w:pPr>
        <w:spacing w:after="0"/>
        <w:jc w:val="both"/>
        <w:rPr>
          <w:sz w:val="28"/>
        </w:rPr>
      </w:pPr>
    </w:p>
    <w:p w:rsidR="001A52A0" w:rsidRDefault="001A52A0" w:rsidP="004271CE">
      <w:pPr>
        <w:spacing w:after="0"/>
        <w:jc w:val="both"/>
        <w:rPr>
          <w:sz w:val="28"/>
        </w:rPr>
      </w:pPr>
      <w:r>
        <w:rPr>
          <w:sz w:val="28"/>
        </w:rPr>
        <w:t>4) ¿Qué otras medidas propondría para el cuidado y el ahorro del agua? Elabore un listado con cinco acciones.</w:t>
      </w:r>
    </w:p>
    <w:p w:rsidR="001A52A0" w:rsidRDefault="001A52A0" w:rsidP="004271CE">
      <w:pPr>
        <w:spacing w:after="0"/>
        <w:jc w:val="both"/>
        <w:rPr>
          <w:sz w:val="28"/>
        </w:rPr>
      </w:pPr>
    </w:p>
    <w:p w:rsidR="001A52A0" w:rsidRDefault="001A52A0" w:rsidP="004271CE">
      <w:pPr>
        <w:spacing w:after="0"/>
        <w:jc w:val="both"/>
        <w:rPr>
          <w:sz w:val="28"/>
        </w:rPr>
      </w:pPr>
      <w:r>
        <w:rPr>
          <w:sz w:val="28"/>
        </w:rPr>
        <w:t>……………………………………………………………………………………………………………………………………..</w:t>
      </w:r>
    </w:p>
    <w:p w:rsidR="001A52A0" w:rsidRDefault="001A52A0" w:rsidP="004271CE">
      <w:pPr>
        <w:spacing w:after="0"/>
        <w:jc w:val="both"/>
        <w:rPr>
          <w:sz w:val="28"/>
        </w:rPr>
      </w:pPr>
      <w:r>
        <w:rPr>
          <w:sz w:val="28"/>
        </w:rPr>
        <w:t>……………………………………………………………………………………………………………………………………..</w:t>
      </w:r>
    </w:p>
    <w:p w:rsidR="001A52A0" w:rsidRDefault="001A52A0" w:rsidP="004271CE">
      <w:pPr>
        <w:spacing w:after="0"/>
        <w:jc w:val="both"/>
        <w:rPr>
          <w:sz w:val="28"/>
        </w:rPr>
      </w:pPr>
      <w:r>
        <w:rPr>
          <w:sz w:val="28"/>
        </w:rPr>
        <w:t>……………………………………………………………………………………………………………………………………..</w:t>
      </w:r>
    </w:p>
    <w:p w:rsidR="001A52A0" w:rsidRDefault="001A52A0" w:rsidP="004271CE">
      <w:pPr>
        <w:spacing w:after="0"/>
        <w:jc w:val="both"/>
        <w:rPr>
          <w:sz w:val="28"/>
        </w:rPr>
      </w:pPr>
      <w:r>
        <w:rPr>
          <w:sz w:val="28"/>
        </w:rPr>
        <w:t>……………………………………………………………………………………………………………………………………..</w:t>
      </w:r>
    </w:p>
    <w:p w:rsidR="001A52A0" w:rsidRDefault="001A52A0" w:rsidP="004271CE">
      <w:pPr>
        <w:spacing w:after="0"/>
        <w:jc w:val="both"/>
        <w:rPr>
          <w:sz w:val="28"/>
        </w:rPr>
      </w:pPr>
      <w:r>
        <w:rPr>
          <w:sz w:val="28"/>
        </w:rPr>
        <w:t>……………………………………………………………………………………………………………………………………..</w:t>
      </w:r>
    </w:p>
    <w:p w:rsidR="001A52A0" w:rsidRDefault="001A52A0" w:rsidP="004271CE">
      <w:pPr>
        <w:spacing w:after="0"/>
        <w:jc w:val="both"/>
        <w:rPr>
          <w:sz w:val="28"/>
        </w:rPr>
      </w:pPr>
    </w:p>
    <w:p w:rsidR="001A52A0" w:rsidRDefault="001A52A0" w:rsidP="004271CE">
      <w:pPr>
        <w:spacing w:after="0"/>
        <w:jc w:val="both"/>
        <w:rPr>
          <w:sz w:val="28"/>
        </w:rPr>
      </w:pPr>
      <w:r>
        <w:rPr>
          <w:sz w:val="28"/>
        </w:rPr>
        <w:t>5) ¿Por qué es imprescindible cuidar el agua? Señala tres razones.</w:t>
      </w:r>
    </w:p>
    <w:p w:rsidR="001A52A0" w:rsidRDefault="001A52A0" w:rsidP="004271CE">
      <w:pPr>
        <w:spacing w:after="0"/>
        <w:jc w:val="both"/>
        <w:rPr>
          <w:sz w:val="28"/>
        </w:rPr>
      </w:pPr>
    </w:p>
    <w:p w:rsidR="001A52A0" w:rsidRDefault="001A52A0" w:rsidP="004271CE">
      <w:pPr>
        <w:spacing w:after="0"/>
        <w:jc w:val="both"/>
        <w:rPr>
          <w:sz w:val="28"/>
        </w:rPr>
      </w:pPr>
      <w:r>
        <w:rPr>
          <w:sz w:val="28"/>
        </w:rPr>
        <w:t>……………………………………………………………………………………………………………………………………………………………………………………………………………………………………………………………………………………………………………………………………………………………………………………………………………………………………………………</w:t>
      </w:r>
    </w:p>
    <w:p w:rsidR="001A52A0" w:rsidRDefault="001A52A0" w:rsidP="004271CE">
      <w:pPr>
        <w:spacing w:after="0"/>
        <w:jc w:val="both"/>
        <w:rPr>
          <w:sz w:val="28"/>
        </w:rPr>
      </w:pPr>
    </w:p>
    <w:p w:rsidR="001A52A0" w:rsidRDefault="001A52A0" w:rsidP="004271CE">
      <w:pPr>
        <w:spacing w:after="0"/>
        <w:jc w:val="both"/>
        <w:rPr>
          <w:sz w:val="28"/>
        </w:rPr>
      </w:pPr>
    </w:p>
    <w:p w:rsidR="001A52A0" w:rsidRDefault="001A52A0" w:rsidP="004271CE">
      <w:pPr>
        <w:spacing w:after="0"/>
        <w:jc w:val="both"/>
        <w:rPr>
          <w:sz w:val="28"/>
        </w:rPr>
      </w:pPr>
    </w:p>
    <w:p w:rsidR="001A52A0" w:rsidRDefault="001A52A0" w:rsidP="004271CE">
      <w:pPr>
        <w:spacing w:after="0"/>
        <w:jc w:val="both"/>
        <w:rPr>
          <w:sz w:val="28"/>
        </w:rPr>
      </w:pPr>
    </w:p>
    <w:p w:rsidR="001A52A0" w:rsidRDefault="001A52A0" w:rsidP="004271CE">
      <w:pPr>
        <w:spacing w:after="0"/>
        <w:jc w:val="both"/>
        <w:rPr>
          <w:sz w:val="28"/>
        </w:rPr>
      </w:pPr>
    </w:p>
    <w:p w:rsidR="001A52A0" w:rsidRDefault="001A52A0" w:rsidP="004271CE">
      <w:pPr>
        <w:spacing w:after="0"/>
        <w:jc w:val="both"/>
        <w:rPr>
          <w:sz w:val="28"/>
        </w:rPr>
      </w:pPr>
    </w:p>
    <w:p w:rsidR="001A52A0" w:rsidRDefault="001A52A0" w:rsidP="004271CE">
      <w:pPr>
        <w:spacing w:after="0"/>
        <w:jc w:val="both"/>
        <w:rPr>
          <w:sz w:val="28"/>
        </w:rPr>
      </w:pPr>
    </w:p>
    <w:tbl>
      <w:tblPr>
        <w:tblStyle w:val="Tablaconcuadrcula"/>
        <w:tblW w:w="0" w:type="auto"/>
        <w:tblLook w:val="04A0"/>
      </w:tblPr>
      <w:tblGrid>
        <w:gridCol w:w="10940"/>
      </w:tblGrid>
      <w:tr w:rsidR="009E4754" w:rsidTr="009E4754">
        <w:tc>
          <w:tcPr>
            <w:tcW w:w="10940" w:type="dxa"/>
          </w:tcPr>
          <w:p w:rsidR="00D017C0" w:rsidRDefault="00D017C0" w:rsidP="00D017C0">
            <w:pPr>
              <w:rPr>
                <w:sz w:val="28"/>
              </w:rPr>
            </w:pPr>
            <w:r w:rsidRPr="001C1AC2">
              <w:rPr>
                <w:b/>
                <w:sz w:val="28"/>
              </w:rPr>
              <w:t>Importante:</w:t>
            </w:r>
            <w:r>
              <w:rPr>
                <w:sz w:val="28"/>
              </w:rPr>
              <w:t xml:space="preserve"> Envíe las fotos de su guía resuelta al siguiente mail: </w:t>
            </w:r>
            <w:hyperlink r:id="rId10" w:history="1">
              <w:r w:rsidRPr="007B1F9E">
                <w:rPr>
                  <w:rStyle w:val="Hipervnculo"/>
                  <w:sz w:val="28"/>
                </w:rPr>
                <w:t>susan.daroch@cegmb.cl</w:t>
              </w:r>
            </w:hyperlink>
          </w:p>
          <w:p w:rsidR="00D017C0" w:rsidRDefault="00D017C0" w:rsidP="00D017C0">
            <w:pPr>
              <w:rPr>
                <w:sz w:val="28"/>
              </w:rPr>
            </w:pPr>
            <w:r>
              <w:rPr>
                <w:sz w:val="28"/>
              </w:rPr>
              <w:t>o también puede enviarlas a través de wathsapp +56954067208</w:t>
            </w:r>
          </w:p>
          <w:p w:rsidR="00FC5628" w:rsidRDefault="004271CE" w:rsidP="00D57CB4">
            <w:pPr>
              <w:jc w:val="both"/>
              <w:rPr>
                <w:sz w:val="28"/>
              </w:rPr>
            </w:pPr>
            <w:r>
              <w:rPr>
                <w:sz w:val="28"/>
              </w:rPr>
              <w:t>Debe indicar su nombre y el curso al que pertenece.</w:t>
            </w:r>
            <w:r w:rsidR="00443143">
              <w:rPr>
                <w:sz w:val="28"/>
              </w:rPr>
              <w:t xml:space="preserve"> Además puede escribir las respuestas en su cuaderno de ciencias.</w:t>
            </w:r>
          </w:p>
        </w:tc>
      </w:tr>
    </w:tbl>
    <w:p w:rsidR="009E4754" w:rsidRDefault="009E4754" w:rsidP="00D57CB4">
      <w:pPr>
        <w:spacing w:after="0"/>
        <w:jc w:val="both"/>
        <w:rPr>
          <w:sz w:val="28"/>
        </w:rPr>
      </w:pPr>
    </w:p>
    <w:sectPr w:rsidR="009E4754" w:rsidSect="002204EB">
      <w:headerReference w:type="default" r:id="rId11"/>
      <w:type w:val="continuous"/>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44" w:rsidRDefault="00205944" w:rsidP="009821F1">
      <w:pPr>
        <w:spacing w:after="0" w:line="240" w:lineRule="auto"/>
      </w:pPr>
      <w:r>
        <w:separator/>
      </w:r>
    </w:p>
  </w:endnote>
  <w:endnote w:type="continuationSeparator" w:id="1">
    <w:p w:rsidR="00205944" w:rsidRDefault="00205944" w:rsidP="00982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44" w:rsidRDefault="00205944" w:rsidP="009821F1">
      <w:pPr>
        <w:spacing w:after="0" w:line="240" w:lineRule="auto"/>
      </w:pPr>
      <w:r>
        <w:separator/>
      </w:r>
    </w:p>
  </w:footnote>
  <w:footnote w:type="continuationSeparator" w:id="1">
    <w:p w:rsidR="00205944" w:rsidRDefault="00205944" w:rsidP="00982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B9" w:rsidRDefault="00391F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2">
    <w:nsid w:val="2E79159C"/>
    <w:multiLevelType w:val="hybridMultilevel"/>
    <w:tmpl w:val="91001F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3452D12"/>
    <w:multiLevelType w:val="hybridMultilevel"/>
    <w:tmpl w:val="7902CF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8783F22"/>
    <w:multiLevelType w:val="hybridMultilevel"/>
    <w:tmpl w:val="916A2A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1">
    <w:nsid w:val="75495123"/>
    <w:multiLevelType w:val="hybridMultilevel"/>
    <w:tmpl w:val="DD883A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2"/>
  </w:num>
  <w:num w:numId="5">
    <w:abstractNumId w:val="9"/>
  </w:num>
  <w:num w:numId="6">
    <w:abstractNumId w:val="10"/>
  </w:num>
  <w:num w:numId="7">
    <w:abstractNumId w:val="0"/>
  </w:num>
  <w:num w:numId="8">
    <w:abstractNumId w:val="5"/>
  </w:num>
  <w:num w:numId="9">
    <w:abstractNumId w:val="7"/>
  </w:num>
  <w:num w:numId="10">
    <w:abstractNumId w:val="8"/>
  </w:num>
  <w:num w:numId="11">
    <w:abstractNumId w:val="2"/>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9E3C70"/>
    <w:rsid w:val="0000230E"/>
    <w:rsid w:val="000052E4"/>
    <w:rsid w:val="000151FE"/>
    <w:rsid w:val="00021BE1"/>
    <w:rsid w:val="00040C0A"/>
    <w:rsid w:val="00043CEC"/>
    <w:rsid w:val="00044D32"/>
    <w:rsid w:val="0006457C"/>
    <w:rsid w:val="00064F6E"/>
    <w:rsid w:val="00086CCB"/>
    <w:rsid w:val="000945AC"/>
    <w:rsid w:val="000A01EB"/>
    <w:rsid w:val="000B238F"/>
    <w:rsid w:val="000B6CAA"/>
    <w:rsid w:val="000C3F9B"/>
    <w:rsid w:val="000D098C"/>
    <w:rsid w:val="000D0ABA"/>
    <w:rsid w:val="000D2A11"/>
    <w:rsid w:val="000D324D"/>
    <w:rsid w:val="000F0D57"/>
    <w:rsid w:val="000F45F8"/>
    <w:rsid w:val="00101A15"/>
    <w:rsid w:val="00103610"/>
    <w:rsid w:val="00115F8F"/>
    <w:rsid w:val="00122A17"/>
    <w:rsid w:val="0013200F"/>
    <w:rsid w:val="00140C7C"/>
    <w:rsid w:val="001448B0"/>
    <w:rsid w:val="001629B7"/>
    <w:rsid w:val="00170226"/>
    <w:rsid w:val="00172FA7"/>
    <w:rsid w:val="0017343E"/>
    <w:rsid w:val="00180224"/>
    <w:rsid w:val="0018237E"/>
    <w:rsid w:val="0018260B"/>
    <w:rsid w:val="00187547"/>
    <w:rsid w:val="00197CEC"/>
    <w:rsid w:val="001A35DA"/>
    <w:rsid w:val="001A4514"/>
    <w:rsid w:val="001A4761"/>
    <w:rsid w:val="001A52A0"/>
    <w:rsid w:val="001B546D"/>
    <w:rsid w:val="001C1AC2"/>
    <w:rsid w:val="001C740E"/>
    <w:rsid w:val="001C7966"/>
    <w:rsid w:val="001D59FC"/>
    <w:rsid w:val="001E3B9E"/>
    <w:rsid w:val="001E7F87"/>
    <w:rsid w:val="001F5DC4"/>
    <w:rsid w:val="001F7D85"/>
    <w:rsid w:val="00202518"/>
    <w:rsid w:val="002048D2"/>
    <w:rsid w:val="00205944"/>
    <w:rsid w:val="0021019D"/>
    <w:rsid w:val="002138FA"/>
    <w:rsid w:val="00214D17"/>
    <w:rsid w:val="00216B05"/>
    <w:rsid w:val="00216D6F"/>
    <w:rsid w:val="002204EB"/>
    <w:rsid w:val="00227592"/>
    <w:rsid w:val="002301E7"/>
    <w:rsid w:val="002358BA"/>
    <w:rsid w:val="0024280A"/>
    <w:rsid w:val="0024513F"/>
    <w:rsid w:val="002560F5"/>
    <w:rsid w:val="002579ED"/>
    <w:rsid w:val="002615A2"/>
    <w:rsid w:val="0026399F"/>
    <w:rsid w:val="0026420B"/>
    <w:rsid w:val="002652E7"/>
    <w:rsid w:val="00275699"/>
    <w:rsid w:val="00277200"/>
    <w:rsid w:val="0028217E"/>
    <w:rsid w:val="002957BB"/>
    <w:rsid w:val="00296B2B"/>
    <w:rsid w:val="002A46D5"/>
    <w:rsid w:val="002B32BE"/>
    <w:rsid w:val="002B60DA"/>
    <w:rsid w:val="002B7A22"/>
    <w:rsid w:val="002C07B7"/>
    <w:rsid w:val="002C79F2"/>
    <w:rsid w:val="002E0AEA"/>
    <w:rsid w:val="002E479B"/>
    <w:rsid w:val="002E72B5"/>
    <w:rsid w:val="002E776D"/>
    <w:rsid w:val="00307161"/>
    <w:rsid w:val="003246F4"/>
    <w:rsid w:val="003248FD"/>
    <w:rsid w:val="00330C9A"/>
    <w:rsid w:val="003370AF"/>
    <w:rsid w:val="003456C7"/>
    <w:rsid w:val="00346587"/>
    <w:rsid w:val="00346DD3"/>
    <w:rsid w:val="00357032"/>
    <w:rsid w:val="00363343"/>
    <w:rsid w:val="00363C0E"/>
    <w:rsid w:val="003903B5"/>
    <w:rsid w:val="00391FB9"/>
    <w:rsid w:val="00395282"/>
    <w:rsid w:val="003A0132"/>
    <w:rsid w:val="003A09A5"/>
    <w:rsid w:val="003A6DB4"/>
    <w:rsid w:val="003B2E60"/>
    <w:rsid w:val="003B51F2"/>
    <w:rsid w:val="003D58CE"/>
    <w:rsid w:val="003E15C1"/>
    <w:rsid w:val="003F0036"/>
    <w:rsid w:val="004001DD"/>
    <w:rsid w:val="00403D3D"/>
    <w:rsid w:val="004078D6"/>
    <w:rsid w:val="00413F20"/>
    <w:rsid w:val="00416DCB"/>
    <w:rsid w:val="0042028C"/>
    <w:rsid w:val="00423700"/>
    <w:rsid w:val="004271CE"/>
    <w:rsid w:val="0043206C"/>
    <w:rsid w:val="0043709C"/>
    <w:rsid w:val="00443143"/>
    <w:rsid w:val="004432FB"/>
    <w:rsid w:val="004474A3"/>
    <w:rsid w:val="00451492"/>
    <w:rsid w:val="00467714"/>
    <w:rsid w:val="00485A53"/>
    <w:rsid w:val="00493A6D"/>
    <w:rsid w:val="004A0B63"/>
    <w:rsid w:val="004A6B9C"/>
    <w:rsid w:val="004A7FC6"/>
    <w:rsid w:val="004B298F"/>
    <w:rsid w:val="004B3A91"/>
    <w:rsid w:val="004D5206"/>
    <w:rsid w:val="004D7E40"/>
    <w:rsid w:val="004E17D2"/>
    <w:rsid w:val="004F3DEF"/>
    <w:rsid w:val="0050221F"/>
    <w:rsid w:val="00503972"/>
    <w:rsid w:val="005071E2"/>
    <w:rsid w:val="00513CB9"/>
    <w:rsid w:val="00541993"/>
    <w:rsid w:val="005420E5"/>
    <w:rsid w:val="00542A98"/>
    <w:rsid w:val="0054520F"/>
    <w:rsid w:val="00546379"/>
    <w:rsid w:val="0054752B"/>
    <w:rsid w:val="00554A70"/>
    <w:rsid w:val="00580911"/>
    <w:rsid w:val="005809D9"/>
    <w:rsid w:val="00584576"/>
    <w:rsid w:val="0059414D"/>
    <w:rsid w:val="00596C59"/>
    <w:rsid w:val="005A09FC"/>
    <w:rsid w:val="005B58AA"/>
    <w:rsid w:val="005C5907"/>
    <w:rsid w:val="005C71E1"/>
    <w:rsid w:val="005D466C"/>
    <w:rsid w:val="005E204B"/>
    <w:rsid w:val="005E50DE"/>
    <w:rsid w:val="005F720F"/>
    <w:rsid w:val="006041AD"/>
    <w:rsid w:val="00606337"/>
    <w:rsid w:val="00622321"/>
    <w:rsid w:val="006250C5"/>
    <w:rsid w:val="00625CAB"/>
    <w:rsid w:val="0062661C"/>
    <w:rsid w:val="00626B1F"/>
    <w:rsid w:val="00632F6D"/>
    <w:rsid w:val="006342CF"/>
    <w:rsid w:val="00635EB4"/>
    <w:rsid w:val="00654503"/>
    <w:rsid w:val="0065512F"/>
    <w:rsid w:val="006555CD"/>
    <w:rsid w:val="00661974"/>
    <w:rsid w:val="00686002"/>
    <w:rsid w:val="00692A98"/>
    <w:rsid w:val="00695EB5"/>
    <w:rsid w:val="006A481F"/>
    <w:rsid w:val="006B05FC"/>
    <w:rsid w:val="006C0475"/>
    <w:rsid w:val="006C5FB1"/>
    <w:rsid w:val="006D1A41"/>
    <w:rsid w:val="006E37F4"/>
    <w:rsid w:val="006E489B"/>
    <w:rsid w:val="006E6D76"/>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A707A"/>
    <w:rsid w:val="007C0CC6"/>
    <w:rsid w:val="007C675B"/>
    <w:rsid w:val="007D0EA5"/>
    <w:rsid w:val="007D4806"/>
    <w:rsid w:val="007E3770"/>
    <w:rsid w:val="007E4631"/>
    <w:rsid w:val="007F2D92"/>
    <w:rsid w:val="008021D0"/>
    <w:rsid w:val="008150C8"/>
    <w:rsid w:val="00816732"/>
    <w:rsid w:val="00816AC8"/>
    <w:rsid w:val="00817AA0"/>
    <w:rsid w:val="00821CB6"/>
    <w:rsid w:val="008253B6"/>
    <w:rsid w:val="00833AA1"/>
    <w:rsid w:val="008471D4"/>
    <w:rsid w:val="00847E43"/>
    <w:rsid w:val="00854FA0"/>
    <w:rsid w:val="00861EBA"/>
    <w:rsid w:val="008629F1"/>
    <w:rsid w:val="00865493"/>
    <w:rsid w:val="0086636F"/>
    <w:rsid w:val="00866984"/>
    <w:rsid w:val="00867EC0"/>
    <w:rsid w:val="0087017F"/>
    <w:rsid w:val="008702C8"/>
    <w:rsid w:val="008722A8"/>
    <w:rsid w:val="0087760C"/>
    <w:rsid w:val="00882258"/>
    <w:rsid w:val="0089714D"/>
    <w:rsid w:val="0089762C"/>
    <w:rsid w:val="008A1901"/>
    <w:rsid w:val="008A79DA"/>
    <w:rsid w:val="008B4DA4"/>
    <w:rsid w:val="008B5600"/>
    <w:rsid w:val="008C683A"/>
    <w:rsid w:val="008E06F8"/>
    <w:rsid w:val="008E1D80"/>
    <w:rsid w:val="008E307F"/>
    <w:rsid w:val="00904BED"/>
    <w:rsid w:val="00906714"/>
    <w:rsid w:val="00907356"/>
    <w:rsid w:val="00907C42"/>
    <w:rsid w:val="00917A2E"/>
    <w:rsid w:val="00917EC4"/>
    <w:rsid w:val="00922A69"/>
    <w:rsid w:val="00927EB4"/>
    <w:rsid w:val="009314B2"/>
    <w:rsid w:val="00934BB6"/>
    <w:rsid w:val="009363C6"/>
    <w:rsid w:val="00937F57"/>
    <w:rsid w:val="009405E3"/>
    <w:rsid w:val="00954B53"/>
    <w:rsid w:val="009624C5"/>
    <w:rsid w:val="00965CA7"/>
    <w:rsid w:val="009777EB"/>
    <w:rsid w:val="009821F1"/>
    <w:rsid w:val="00987DE0"/>
    <w:rsid w:val="00992CCD"/>
    <w:rsid w:val="00996153"/>
    <w:rsid w:val="009D0662"/>
    <w:rsid w:val="009E3560"/>
    <w:rsid w:val="009E3C70"/>
    <w:rsid w:val="009E4754"/>
    <w:rsid w:val="009E4F68"/>
    <w:rsid w:val="009F1E1C"/>
    <w:rsid w:val="00A0755A"/>
    <w:rsid w:val="00A077E5"/>
    <w:rsid w:val="00A110BF"/>
    <w:rsid w:val="00A13F90"/>
    <w:rsid w:val="00A23EDA"/>
    <w:rsid w:val="00A23FF1"/>
    <w:rsid w:val="00A2600F"/>
    <w:rsid w:val="00A30A51"/>
    <w:rsid w:val="00A46BC1"/>
    <w:rsid w:val="00A55912"/>
    <w:rsid w:val="00A6323A"/>
    <w:rsid w:val="00A80F12"/>
    <w:rsid w:val="00A84DBD"/>
    <w:rsid w:val="00A864A2"/>
    <w:rsid w:val="00A922F9"/>
    <w:rsid w:val="00A94648"/>
    <w:rsid w:val="00A94838"/>
    <w:rsid w:val="00A97DE3"/>
    <w:rsid w:val="00AB3D3E"/>
    <w:rsid w:val="00AC53FF"/>
    <w:rsid w:val="00AC6592"/>
    <w:rsid w:val="00AD09B3"/>
    <w:rsid w:val="00AD0B84"/>
    <w:rsid w:val="00AD367F"/>
    <w:rsid w:val="00AE3580"/>
    <w:rsid w:val="00AE5DF1"/>
    <w:rsid w:val="00AF3653"/>
    <w:rsid w:val="00B0374B"/>
    <w:rsid w:val="00B0430D"/>
    <w:rsid w:val="00B10396"/>
    <w:rsid w:val="00B10E5F"/>
    <w:rsid w:val="00B124F9"/>
    <w:rsid w:val="00B13C8E"/>
    <w:rsid w:val="00B150F0"/>
    <w:rsid w:val="00B155A9"/>
    <w:rsid w:val="00B21AAC"/>
    <w:rsid w:val="00B33B0F"/>
    <w:rsid w:val="00B3466A"/>
    <w:rsid w:val="00B35581"/>
    <w:rsid w:val="00B44C57"/>
    <w:rsid w:val="00B7027D"/>
    <w:rsid w:val="00B81F9C"/>
    <w:rsid w:val="00B87E7D"/>
    <w:rsid w:val="00B9041B"/>
    <w:rsid w:val="00B963CA"/>
    <w:rsid w:val="00BB0093"/>
    <w:rsid w:val="00BB29A1"/>
    <w:rsid w:val="00BB684A"/>
    <w:rsid w:val="00BC6876"/>
    <w:rsid w:val="00BF1051"/>
    <w:rsid w:val="00BF2411"/>
    <w:rsid w:val="00BF5A06"/>
    <w:rsid w:val="00BF637E"/>
    <w:rsid w:val="00C01694"/>
    <w:rsid w:val="00C16080"/>
    <w:rsid w:val="00C167A0"/>
    <w:rsid w:val="00C22989"/>
    <w:rsid w:val="00C22F50"/>
    <w:rsid w:val="00C24881"/>
    <w:rsid w:val="00C24C43"/>
    <w:rsid w:val="00C27CA1"/>
    <w:rsid w:val="00C30608"/>
    <w:rsid w:val="00C308E6"/>
    <w:rsid w:val="00C43B0A"/>
    <w:rsid w:val="00C51C43"/>
    <w:rsid w:val="00C57192"/>
    <w:rsid w:val="00C77B65"/>
    <w:rsid w:val="00C82027"/>
    <w:rsid w:val="00C85991"/>
    <w:rsid w:val="00C902F6"/>
    <w:rsid w:val="00C93038"/>
    <w:rsid w:val="00C96894"/>
    <w:rsid w:val="00CA40F5"/>
    <w:rsid w:val="00CB174D"/>
    <w:rsid w:val="00CB2704"/>
    <w:rsid w:val="00CB410F"/>
    <w:rsid w:val="00CC1B53"/>
    <w:rsid w:val="00CC6601"/>
    <w:rsid w:val="00CC6C58"/>
    <w:rsid w:val="00CC7784"/>
    <w:rsid w:val="00CE3953"/>
    <w:rsid w:val="00CE47D0"/>
    <w:rsid w:val="00D007D1"/>
    <w:rsid w:val="00D017C0"/>
    <w:rsid w:val="00D01801"/>
    <w:rsid w:val="00D04CE1"/>
    <w:rsid w:val="00D13F35"/>
    <w:rsid w:val="00D161F6"/>
    <w:rsid w:val="00D17D03"/>
    <w:rsid w:val="00D263E0"/>
    <w:rsid w:val="00D43665"/>
    <w:rsid w:val="00D5380E"/>
    <w:rsid w:val="00D57CB4"/>
    <w:rsid w:val="00D616BB"/>
    <w:rsid w:val="00D71BD3"/>
    <w:rsid w:val="00D77D59"/>
    <w:rsid w:val="00D83057"/>
    <w:rsid w:val="00D86771"/>
    <w:rsid w:val="00DA2E69"/>
    <w:rsid w:val="00DA710D"/>
    <w:rsid w:val="00DB5A11"/>
    <w:rsid w:val="00DB77F1"/>
    <w:rsid w:val="00DD0A3C"/>
    <w:rsid w:val="00DE12BF"/>
    <w:rsid w:val="00DE13BC"/>
    <w:rsid w:val="00E123B6"/>
    <w:rsid w:val="00E14AE0"/>
    <w:rsid w:val="00E1624D"/>
    <w:rsid w:val="00E166D1"/>
    <w:rsid w:val="00E26D49"/>
    <w:rsid w:val="00E34350"/>
    <w:rsid w:val="00E35648"/>
    <w:rsid w:val="00E37080"/>
    <w:rsid w:val="00E40BFA"/>
    <w:rsid w:val="00E56028"/>
    <w:rsid w:val="00E60D1F"/>
    <w:rsid w:val="00E63CA7"/>
    <w:rsid w:val="00E66954"/>
    <w:rsid w:val="00E861BD"/>
    <w:rsid w:val="00E9285E"/>
    <w:rsid w:val="00E95B6B"/>
    <w:rsid w:val="00EA19DA"/>
    <w:rsid w:val="00EA32BA"/>
    <w:rsid w:val="00EA4B66"/>
    <w:rsid w:val="00EB16D1"/>
    <w:rsid w:val="00EC4A91"/>
    <w:rsid w:val="00ED2C7F"/>
    <w:rsid w:val="00EE1AD2"/>
    <w:rsid w:val="00EF40FD"/>
    <w:rsid w:val="00EF4182"/>
    <w:rsid w:val="00EF562F"/>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4E3D"/>
    <w:rsid w:val="00FC5628"/>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DA710D"/>
    <w:rPr>
      <w:color w:val="0000FF"/>
      <w:u w:val="single"/>
    </w:rPr>
  </w:style>
  <w:style w:type="character" w:styleId="Hipervnculovisitado">
    <w:name w:val="FollowedHyperlink"/>
    <w:basedOn w:val="Fuentedeprrafopredeter"/>
    <w:uiPriority w:val="99"/>
    <w:semiHidden/>
    <w:unhideWhenUsed/>
    <w:rsid w:val="00C968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daroch@cegmb.cl" TargetMode="External"/><Relationship Id="rId4" Type="http://schemas.openxmlformats.org/officeDocument/2006/relationships/settings" Target="settings.xml"/><Relationship Id="rId9" Type="http://schemas.openxmlformats.org/officeDocument/2006/relationships/hyperlink" Target="https://www.curriculumnacional.cl/614/articles-145402_recurso_pd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694E08-2EFC-4180-BAFA-3A440512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Susan Daroch Montoya</cp:lastModifiedBy>
  <cp:revision>4</cp:revision>
  <cp:lastPrinted>2016-03-16T12:59:00Z</cp:lastPrinted>
  <dcterms:created xsi:type="dcterms:W3CDTF">2020-07-10T23:10:00Z</dcterms:created>
  <dcterms:modified xsi:type="dcterms:W3CDTF">2020-07-17T22:02:00Z</dcterms:modified>
</cp:coreProperties>
</file>