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67FF" w:rsidRDefault="00236885">
      <w:pPr>
        <w:ind w:left="0" w:hanging="2"/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109855</wp:posOffset>
            </wp:positionV>
            <wp:extent cx="723900" cy="552450"/>
            <wp:effectExtent l="0" t="0" r="0" b="0"/>
            <wp:wrapNone/>
            <wp:docPr id="3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FC4">
        <w:rPr>
          <w:noProof/>
          <w:lang w:eastAsia="es-CL"/>
        </w:rPr>
        <w:pict>
          <v:group id="Grupo 2" o:spid="_x0000_s1053" style="position:absolute;margin-left:-4.5pt;margin-top:4.9pt;width:549pt;height:49.8pt;z-index:251662336;mso-position-horizontal-relative:text;mso-position-vertical-relative:text" coordorigin=",1" coordsize="6972300,67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54" style="position:absolute;left:1323976;top:87467;width:4619624;height:5858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236885" w:rsidRPr="004078D6" w:rsidRDefault="00236885" w:rsidP="00236885">
                    <w:pPr>
                      <w:spacing w:after="0"/>
                      <w:ind w:left="1" w:hanging="3"/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b/>
                        <w:sz w:val="30"/>
                        <w:szCs w:val="30"/>
                      </w:rPr>
                      <w:t xml:space="preserve">“Corporación </w:t>
                    </w:r>
                    <w:r>
                      <w:rPr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36885" w:rsidRPr="00546379" w:rsidRDefault="00236885" w:rsidP="00236885">
                    <w:pPr>
                      <w:pStyle w:val="Encabezado"/>
                      <w:jc w:val="center"/>
                      <w:rPr>
                        <w:rFonts w:cs="Calibri"/>
                      </w:rPr>
                    </w:pPr>
                    <w:r>
                      <w:rPr>
                        <w:rFonts w:cs="Calibri"/>
                        <w:b/>
                        <w:szCs w:val="16"/>
                      </w:rPr>
                      <w:t>“Educando con amor para formar grandes personas”</w:t>
                    </w:r>
                  </w:p>
                </w:txbxContent>
              </v:textbox>
            </v:rect>
            <v:rect id="Rectangle 5" o:spid="_x0000_s1055" style="position:absolute;top:1;width:6972300;height:673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</w:p>
    <w:p w:rsidR="00F467FF" w:rsidRDefault="00F467FF">
      <w:pPr>
        <w:ind w:left="0" w:hanging="2"/>
      </w:pPr>
    </w:p>
    <w:p w:rsidR="00236885" w:rsidRDefault="00236885" w:rsidP="00236885">
      <w:pPr>
        <w:spacing w:after="0"/>
        <w:ind w:left="0" w:hanging="2"/>
        <w:jc w:val="both"/>
        <w:rPr>
          <w:b/>
          <w:sz w:val="28"/>
        </w:rPr>
      </w:pPr>
      <w:r>
        <w:br/>
      </w:r>
      <w:r>
        <w:br/>
      </w:r>
      <w:r>
        <w:rPr>
          <w:b/>
          <w:sz w:val="28"/>
        </w:rPr>
        <w:t>ASIGNATURA:</w:t>
      </w:r>
      <w:r w:rsidR="00FD5D91">
        <w:rPr>
          <w:b/>
          <w:sz w:val="28"/>
        </w:rPr>
        <w:t xml:space="preserve"> Matemática                     </w:t>
      </w:r>
      <w:r w:rsidR="00FD5D91">
        <w:rPr>
          <w:b/>
          <w:sz w:val="28"/>
        </w:rPr>
        <w:tab/>
      </w:r>
      <w:r w:rsidR="00FD5D91">
        <w:rPr>
          <w:b/>
          <w:sz w:val="28"/>
        </w:rPr>
        <w:tab/>
        <w:t xml:space="preserve">          NIVEL: 5</w:t>
      </w:r>
      <w:r>
        <w:rPr>
          <w:b/>
          <w:sz w:val="28"/>
        </w:rPr>
        <w:t>º básico</w:t>
      </w:r>
    </w:p>
    <w:p w:rsidR="00236885" w:rsidRDefault="00497A08" w:rsidP="00236885">
      <w:pPr>
        <w:pBdr>
          <w:bottom w:val="single" w:sz="12" w:space="1" w:color="auto"/>
        </w:pBdr>
        <w:spacing w:after="0" w:line="240" w:lineRule="auto"/>
        <w:ind w:left="1" w:hanging="3"/>
        <w:jc w:val="both"/>
        <w:rPr>
          <w:b/>
          <w:sz w:val="28"/>
        </w:rPr>
      </w:pPr>
      <w:r>
        <w:rPr>
          <w:b/>
          <w:sz w:val="28"/>
        </w:rPr>
        <w:t>ACTIVIDAD N°: 10</w:t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  <w:t xml:space="preserve">          PROFESOR/A: Andrea Hernández S.</w:t>
      </w:r>
    </w:p>
    <w:p w:rsidR="00236885" w:rsidRDefault="00236885" w:rsidP="00236885">
      <w:pPr>
        <w:pBdr>
          <w:bottom w:val="single" w:sz="12" w:space="1" w:color="auto"/>
        </w:pBdr>
        <w:spacing w:after="0" w:line="240" w:lineRule="auto"/>
        <w:ind w:left="1" w:hanging="3"/>
        <w:jc w:val="both"/>
        <w:rPr>
          <w:b/>
          <w:sz w:val="28"/>
        </w:rPr>
      </w:pPr>
    </w:p>
    <w:p w:rsidR="00236885" w:rsidRDefault="00236885" w:rsidP="00236885">
      <w:pPr>
        <w:spacing w:after="0"/>
        <w:ind w:left="1" w:hanging="3"/>
        <w:jc w:val="both"/>
        <w:rPr>
          <w:b/>
          <w:sz w:val="28"/>
        </w:rPr>
      </w:pPr>
    </w:p>
    <w:p w:rsidR="00236885" w:rsidRDefault="00236885" w:rsidP="00236885">
      <w:pPr>
        <w:spacing w:after="0"/>
        <w:ind w:left="1" w:hanging="3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>
        <w:rPr>
          <w:sz w:val="28"/>
        </w:rPr>
        <w:t xml:space="preserve"> </w:t>
      </w:r>
    </w:p>
    <w:p w:rsidR="005108B9" w:rsidRPr="005108B9" w:rsidRDefault="00EE7FC4" w:rsidP="000F47E5">
      <w:pPr>
        <w:spacing w:after="0"/>
        <w:ind w:leftChars="2" w:left="4" w:firstLineChars="0" w:firstLine="0"/>
        <w:rPr>
          <w:rFonts w:asciiTheme="majorHAnsi" w:hAnsiTheme="majorHAnsi" w:cs="Arial"/>
          <w:sz w:val="28"/>
          <w:szCs w:val="28"/>
          <w:lang w:eastAsia="es-CL"/>
        </w:rPr>
      </w:pPr>
      <w:r>
        <w:rPr>
          <w:rFonts w:asciiTheme="majorHAnsi" w:hAnsiTheme="majorHAnsi" w:cs="Arial"/>
          <w:noProof/>
          <w:sz w:val="28"/>
          <w:szCs w:val="28"/>
          <w:lang w:eastAsia="es-CL"/>
        </w:rPr>
        <w:pict>
          <v:rect id="_x0000_s1057" style="position:absolute;left:0;text-align:left;margin-left:.9pt;margin-top:29.2pt;width:540.3pt;height:87.05pt;z-index:25166438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DE61C8" w:rsidRPr="00A63CE1" w:rsidRDefault="00DE61C8" w:rsidP="00A63CE1">
                  <w:pPr>
                    <w:ind w:left="1" w:hanging="3"/>
                    <w:rPr>
                      <w:sz w:val="28"/>
                      <w:szCs w:val="28"/>
                    </w:rPr>
                  </w:pPr>
                  <w:r w:rsidRPr="00A63CE1">
                    <w:rPr>
                      <w:sz w:val="28"/>
                      <w:szCs w:val="28"/>
                    </w:rPr>
                    <w:t>Para reforzar este contenido antes de realizar</w:t>
                  </w:r>
                  <w:r w:rsidR="00C40B18">
                    <w:rPr>
                      <w:sz w:val="28"/>
                      <w:szCs w:val="28"/>
                    </w:rPr>
                    <w:t xml:space="preserve"> la guía, te sugiero observar los</w:t>
                  </w:r>
                  <w:r w:rsidRPr="00A63CE1">
                    <w:rPr>
                      <w:sz w:val="28"/>
                      <w:szCs w:val="28"/>
                    </w:rPr>
                    <w:t xml:space="preserve"> siguiente</w:t>
                  </w:r>
                  <w:r w:rsidR="00C40B18">
                    <w:rPr>
                      <w:sz w:val="28"/>
                      <w:szCs w:val="28"/>
                    </w:rPr>
                    <w:t xml:space="preserve">s vídeos </w:t>
                  </w:r>
                  <w:r w:rsidRPr="00A63CE1">
                    <w:rPr>
                      <w:sz w:val="28"/>
                      <w:szCs w:val="28"/>
                    </w:rPr>
                    <w:t>a modo de repaso:</w:t>
                  </w:r>
                  <w:r w:rsidRPr="00A63CE1">
                    <w:rPr>
                      <w:sz w:val="28"/>
                      <w:szCs w:val="28"/>
                    </w:rPr>
                    <w:br/>
                  </w:r>
                  <w:hyperlink r:id="rId6" w:history="1">
                    <w:r w:rsidR="003133CD" w:rsidRPr="003133CD">
                      <w:rPr>
                        <w:rStyle w:val="Hipervnculo"/>
                        <w:b/>
                        <w:sz w:val="28"/>
                        <w:szCs w:val="28"/>
                      </w:rPr>
                      <w:t>https://www.youtube.com/watch?v=IHblqjW8RY8</w:t>
                    </w:r>
                  </w:hyperlink>
                </w:p>
              </w:txbxContent>
            </v:textbox>
          </v:rect>
        </w:pict>
      </w:r>
      <w:r w:rsidR="00497A08">
        <w:rPr>
          <w:rFonts w:asciiTheme="majorHAnsi" w:hAnsiTheme="majorHAnsi" w:cs="Arial"/>
          <w:sz w:val="28"/>
          <w:szCs w:val="28"/>
          <w:lang w:eastAsia="es-CL"/>
        </w:rPr>
        <w:t>Conocer y desarrollar ecuaciones</w:t>
      </w:r>
      <w:r w:rsidR="005108B9" w:rsidRPr="005108B9">
        <w:rPr>
          <w:rFonts w:asciiTheme="majorHAnsi" w:hAnsiTheme="majorHAnsi" w:cs="Arial"/>
          <w:sz w:val="28"/>
          <w:szCs w:val="28"/>
          <w:lang w:eastAsia="es-CL"/>
        </w:rPr>
        <w:t>.</w:t>
      </w:r>
      <w:r w:rsidR="00DE61C8">
        <w:rPr>
          <w:rFonts w:asciiTheme="majorHAnsi" w:hAnsiTheme="majorHAnsi" w:cs="Arial"/>
          <w:sz w:val="28"/>
          <w:szCs w:val="28"/>
          <w:lang w:eastAsia="es-CL"/>
        </w:rPr>
        <w:br/>
      </w:r>
      <w:r w:rsidR="00DE61C8">
        <w:rPr>
          <w:rFonts w:asciiTheme="majorHAnsi" w:hAnsiTheme="majorHAnsi" w:cs="Arial"/>
          <w:sz w:val="28"/>
          <w:szCs w:val="28"/>
          <w:lang w:eastAsia="es-CL"/>
        </w:rPr>
        <w:br/>
      </w:r>
    </w:p>
    <w:p w:rsidR="00FD5D91" w:rsidRPr="005108B9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  <w:u w:val="thick" w:color="FF0000"/>
        </w:rPr>
      </w:pPr>
    </w:p>
    <w:p w:rsidR="005108B9" w:rsidRPr="00023502" w:rsidRDefault="00A63CE1" w:rsidP="00A63CE1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b/>
          <w:i/>
          <w:sz w:val="28"/>
          <w:szCs w:val="28"/>
          <w:u w:color="FF0000"/>
        </w:rPr>
      </w:pPr>
      <w:r>
        <w:rPr>
          <w:rFonts w:asciiTheme="majorHAnsi" w:eastAsia="Arial" w:hAnsiTheme="majorHAnsi" w:cs="Arial"/>
          <w:b/>
          <w:noProof/>
          <w:sz w:val="28"/>
          <w:szCs w:val="28"/>
          <w:u w:val="thick" w:color="FF0000"/>
          <w:lang w:eastAsia="es-CL"/>
        </w:rPr>
        <w:br/>
      </w:r>
      <w:r>
        <w:rPr>
          <w:rFonts w:asciiTheme="majorHAnsi" w:eastAsia="Arial" w:hAnsiTheme="majorHAnsi" w:cs="Arial"/>
          <w:b/>
          <w:noProof/>
          <w:sz w:val="28"/>
          <w:szCs w:val="28"/>
          <w:u w:val="thick" w:color="FF0000"/>
          <w:lang w:eastAsia="es-CL"/>
        </w:rPr>
        <w:br/>
      </w:r>
      <w:r w:rsidR="00DE61C8">
        <w:rPr>
          <w:rFonts w:asciiTheme="majorHAnsi" w:eastAsia="Arial" w:hAnsiTheme="majorHAnsi" w:cs="Arial"/>
          <w:b/>
          <w:sz w:val="28"/>
          <w:szCs w:val="28"/>
          <w:u w:val="thick" w:color="FF0000"/>
        </w:rPr>
        <w:br/>
      </w: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sz w:val="36"/>
          <w:szCs w:val="36"/>
        </w:rPr>
      </w:pPr>
      <w:r>
        <w:rPr>
          <w:rFonts w:asciiTheme="majorHAnsi" w:eastAsia="Arial" w:hAnsiTheme="majorHAnsi" w:cs="Arial"/>
          <w:b/>
          <w:sz w:val="36"/>
          <w:szCs w:val="36"/>
          <w:u w:val="thick" w:color="FF0000"/>
        </w:rPr>
        <w:t>Ecuaciones</w:t>
      </w:r>
      <w:r>
        <w:rPr>
          <w:rFonts w:asciiTheme="majorHAnsi" w:eastAsia="Arial" w:hAnsiTheme="majorHAnsi" w:cs="Arial"/>
          <w:b/>
          <w:sz w:val="36"/>
          <w:szCs w:val="36"/>
          <w:u w:val="thick" w:color="FF0000"/>
        </w:rPr>
        <w:br/>
      </w:r>
      <w:r>
        <w:rPr>
          <w:rFonts w:asciiTheme="majorHAnsi" w:eastAsia="Arial" w:hAnsiTheme="majorHAnsi" w:cs="Arial"/>
          <w:b/>
          <w:sz w:val="36"/>
          <w:szCs w:val="36"/>
          <w:u w:val="thick" w:color="FF0000"/>
        </w:rPr>
        <w:br/>
      </w:r>
      <w:r>
        <w:rPr>
          <w:rFonts w:asciiTheme="majorHAnsi" w:eastAsia="Arial" w:hAnsiTheme="majorHAnsi" w:cs="Arial"/>
          <w:sz w:val="36"/>
          <w:szCs w:val="36"/>
        </w:rPr>
        <w:t xml:space="preserve">En el mes de la solidaridad, un colegio está recolectando alimentos no perecibles. Los cuartos básicos deben juntar la misma cantidad de bolsas de azúcar. Hasta el momento, han recolectado lo siguiente: </w:t>
      </w:r>
    </w:p>
    <w:p w:rsidR="00350BAC" w:rsidRDefault="00350BAC" w:rsidP="00350BAC">
      <w:pPr>
        <w:pStyle w:val="Prrafodelista"/>
        <w:numPr>
          <w:ilvl w:val="0"/>
          <w:numId w:val="4"/>
        </w:numPr>
        <w:tabs>
          <w:tab w:val="left" w:pos="1815"/>
        </w:tabs>
        <w:spacing w:after="0" w:line="240" w:lineRule="auto"/>
        <w:rPr>
          <w:rFonts w:asciiTheme="majorHAnsi" w:eastAsia="Arial" w:hAnsiTheme="majorHAnsi" w:cs="Arial"/>
          <w:sz w:val="36"/>
          <w:szCs w:val="36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41275</wp:posOffset>
            </wp:positionV>
            <wp:extent cx="6419850" cy="2427605"/>
            <wp:effectExtent l="19050" t="0" r="0" b="0"/>
            <wp:wrapThrough wrapText="bothSides">
              <wp:wrapPolygon edited="0">
                <wp:start x="-64" y="0"/>
                <wp:lineTo x="-64" y="21357"/>
                <wp:lineTo x="21600" y="21357"/>
                <wp:lineTo x="21600" y="0"/>
                <wp:lineTo x="-64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42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Theme="majorHAnsi" w:eastAsia="Arial" w:hAnsiTheme="majorHAnsi" w:cs="Arial"/>
          <w:sz w:val="36"/>
          <w:szCs w:val="36"/>
        </w:rPr>
        <w:t>¿</w:t>
      </w:r>
      <w:proofErr w:type="gramEnd"/>
      <w:r>
        <w:rPr>
          <w:rFonts w:asciiTheme="majorHAnsi" w:eastAsia="Arial" w:hAnsiTheme="majorHAnsi" w:cs="Arial"/>
          <w:sz w:val="36"/>
          <w:szCs w:val="36"/>
        </w:rPr>
        <w:t>Cuál de las siguientes ocasiones se relaciona con la pregunta: “¿Cuántas bolsas de azúcar más debe reunir el 4°A para igualar la cantidad recolectada por el 4°B?”</w:t>
      </w:r>
      <w:r w:rsidR="00496C36">
        <w:rPr>
          <w:rFonts w:asciiTheme="majorHAnsi" w:eastAsia="Arial" w:hAnsiTheme="majorHAnsi" w:cs="Arial"/>
          <w:sz w:val="36"/>
          <w:szCs w:val="36"/>
        </w:rPr>
        <w:t xml:space="preserve"> Explica cada opción.</w:t>
      </w:r>
    </w:p>
    <w:p w:rsidR="00496C36" w:rsidRPr="00350BAC" w:rsidRDefault="00496C36" w:rsidP="00496C36">
      <w:pPr>
        <w:pStyle w:val="Prrafodelista"/>
        <w:tabs>
          <w:tab w:val="left" w:pos="1815"/>
        </w:tabs>
        <w:spacing w:after="0" w:line="240" w:lineRule="auto"/>
        <w:rPr>
          <w:rFonts w:asciiTheme="majorHAnsi" w:eastAsia="Arial" w:hAnsiTheme="majorHAnsi" w:cs="Arial"/>
          <w:sz w:val="36"/>
          <w:szCs w:val="36"/>
        </w:rPr>
      </w:pPr>
      <w:r>
        <w:rPr>
          <w:rFonts w:asciiTheme="majorHAnsi" w:eastAsia="Arial" w:hAnsiTheme="majorHAnsi" w:cs="Arial"/>
          <w:noProof/>
          <w:sz w:val="36"/>
          <w:szCs w:val="36"/>
          <w:lang w:eastAsia="es-C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17145</wp:posOffset>
            </wp:positionV>
            <wp:extent cx="6076950" cy="2847975"/>
            <wp:effectExtent l="19050" t="0" r="0" b="0"/>
            <wp:wrapThrough wrapText="bothSides">
              <wp:wrapPolygon edited="0">
                <wp:start x="-68" y="0"/>
                <wp:lineTo x="-68" y="21528"/>
                <wp:lineTo x="21600" y="21528"/>
                <wp:lineTo x="21600" y="0"/>
                <wp:lineTo x="-68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Arial" w:hAnsiTheme="majorHAnsi" w:cs="Arial"/>
          <w:sz w:val="36"/>
          <w:szCs w:val="36"/>
        </w:rPr>
        <w:br/>
      </w: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496C36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  <w:r>
        <w:rPr>
          <w:rFonts w:asciiTheme="majorHAnsi" w:eastAsia="Arial" w:hAnsiTheme="majorHAnsi" w:cs="Arial"/>
          <w:b/>
          <w:noProof/>
          <w:sz w:val="36"/>
          <w:szCs w:val="36"/>
          <w:u w:val="thick" w:color="FF0000"/>
          <w:lang w:eastAsia="es-CL"/>
        </w:rPr>
        <w:pict>
          <v:roundrect id="_x0000_s1062" style="position:absolute;margin-left:-1.9pt;margin-top:8.35pt;width:123.15pt;height:37.9pt;z-index:251671552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496C36" w:rsidRPr="00496C36" w:rsidRDefault="00496C36" w:rsidP="00496C36">
                  <w:pPr>
                    <w:ind w:left="1" w:hanging="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6C36">
                    <w:rPr>
                      <w:b/>
                      <w:sz w:val="28"/>
                      <w:szCs w:val="28"/>
                    </w:rPr>
                    <w:t>APRENDE</w:t>
                  </w:r>
                </w:p>
              </w:txbxContent>
            </v:textbox>
          </v:roundrect>
        </w:pict>
      </w: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496C36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</w:rPr>
      </w:pPr>
      <w:r>
        <w:rPr>
          <w:rFonts w:asciiTheme="majorHAnsi" w:eastAsia="Arial" w:hAnsiTheme="majorHAnsi" w:cs="Arial"/>
          <w:b/>
          <w:noProof/>
          <w:sz w:val="36"/>
          <w:szCs w:val="36"/>
          <w:u w:val="thick" w:color="FF0000"/>
          <w:lang w:eastAsia="es-C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280670</wp:posOffset>
            </wp:positionV>
            <wp:extent cx="7365365" cy="3440430"/>
            <wp:effectExtent l="19050" t="0" r="6985" b="0"/>
            <wp:wrapThrough wrapText="bothSides">
              <wp:wrapPolygon edited="0">
                <wp:start x="-56" y="0"/>
                <wp:lineTo x="-56" y="21528"/>
                <wp:lineTo x="21620" y="21528"/>
                <wp:lineTo x="21620" y="0"/>
                <wp:lineTo x="-56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365" cy="344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Arial" w:hAnsiTheme="majorHAnsi" w:cs="Arial"/>
          <w:b/>
          <w:sz w:val="36"/>
          <w:szCs w:val="36"/>
          <w:u w:val="thick" w:color="FF0000"/>
        </w:rPr>
        <w:t>PRACTICA</w:t>
      </w:r>
      <w:r>
        <w:rPr>
          <w:rFonts w:asciiTheme="majorHAnsi" w:eastAsia="Arial" w:hAnsiTheme="majorHAnsi" w:cs="Arial"/>
          <w:b/>
          <w:sz w:val="36"/>
          <w:szCs w:val="36"/>
          <w:u w:val="thick" w:color="FF0000"/>
        </w:rPr>
        <w:br/>
      </w:r>
      <w:r>
        <w:rPr>
          <w:rFonts w:asciiTheme="majorHAnsi" w:eastAsia="Arial" w:hAnsiTheme="majorHAnsi" w:cs="Arial"/>
          <w:b/>
          <w:sz w:val="36"/>
          <w:szCs w:val="36"/>
        </w:rPr>
        <w:t>Registra en tu cuaderno las siguientes balanzas a tu manera. Marca con una  X la ecuación que representa la balanza en equilibrio al agregar o quitar un cuadro.</w:t>
      </w:r>
    </w:p>
    <w:p w:rsidR="00496C36" w:rsidRDefault="00496C36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</w:rPr>
      </w:pPr>
      <w:r>
        <w:rPr>
          <w:rFonts w:asciiTheme="majorHAnsi" w:eastAsia="Arial" w:hAnsiTheme="majorHAnsi" w:cs="Arial"/>
          <w:b/>
          <w:noProof/>
          <w:sz w:val="36"/>
          <w:szCs w:val="36"/>
          <w:lang w:eastAsia="es-C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295275</wp:posOffset>
            </wp:positionV>
            <wp:extent cx="7031355" cy="3748405"/>
            <wp:effectExtent l="19050" t="0" r="0" b="0"/>
            <wp:wrapThrough wrapText="bothSides">
              <wp:wrapPolygon edited="0">
                <wp:start x="-59" y="0"/>
                <wp:lineTo x="-59" y="21516"/>
                <wp:lineTo x="21594" y="21516"/>
                <wp:lineTo x="21594" y="0"/>
                <wp:lineTo x="-59" y="0"/>
              </wp:wrapPolygon>
            </wp:wrapThrough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355" cy="374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C36" w:rsidRPr="00496C36" w:rsidRDefault="00496C36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4037D2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</w:rPr>
      </w:pPr>
      <w:r>
        <w:rPr>
          <w:rFonts w:asciiTheme="majorHAnsi" w:eastAsia="Arial" w:hAnsiTheme="majorHAnsi" w:cs="Arial"/>
          <w:b/>
          <w:noProof/>
          <w:sz w:val="36"/>
          <w:szCs w:val="36"/>
          <w:u w:val="single" w:color="FF0000"/>
          <w:lang w:eastAsia="es-C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1862455</wp:posOffset>
            </wp:positionV>
            <wp:extent cx="7266940" cy="2766695"/>
            <wp:effectExtent l="19050" t="0" r="0" b="0"/>
            <wp:wrapThrough wrapText="bothSides">
              <wp:wrapPolygon edited="0">
                <wp:start x="-57" y="0"/>
                <wp:lineTo x="-57" y="21417"/>
                <wp:lineTo x="21574" y="21417"/>
                <wp:lineTo x="21574" y="0"/>
                <wp:lineTo x="-57" y="0"/>
              </wp:wrapPolygon>
            </wp:wrapThrough>
            <wp:docPr id="8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C36" w:rsidRPr="004037D2">
        <w:rPr>
          <w:rFonts w:asciiTheme="majorHAnsi" w:eastAsia="Arial" w:hAnsiTheme="majorHAnsi" w:cs="Arial"/>
          <w:b/>
          <w:sz w:val="36"/>
          <w:szCs w:val="36"/>
          <w:u w:val="single" w:color="FF0000"/>
        </w:rPr>
        <w:t xml:space="preserve">Observa </w:t>
      </w:r>
      <w:r w:rsidRPr="004037D2">
        <w:rPr>
          <w:rFonts w:asciiTheme="majorHAnsi" w:eastAsia="Arial" w:hAnsiTheme="majorHAnsi" w:cs="Arial"/>
          <w:b/>
          <w:sz w:val="36"/>
          <w:szCs w:val="36"/>
          <w:u w:val="single" w:color="FF0000"/>
        </w:rPr>
        <w:t>y responde</w:t>
      </w:r>
      <w:r>
        <w:rPr>
          <w:rFonts w:asciiTheme="majorHAnsi" w:eastAsia="Arial" w:hAnsiTheme="majorHAnsi" w:cs="Arial"/>
          <w:b/>
          <w:sz w:val="36"/>
          <w:szCs w:val="36"/>
          <w:u w:val="single" w:color="FF0000"/>
        </w:rPr>
        <w:br/>
      </w:r>
      <w:r>
        <w:rPr>
          <w:rFonts w:asciiTheme="majorHAnsi" w:eastAsia="Arial" w:hAnsiTheme="majorHAnsi" w:cs="Arial"/>
          <w:b/>
          <w:sz w:val="36"/>
          <w:szCs w:val="36"/>
          <w:u w:val="single" w:color="FF0000"/>
        </w:rPr>
        <w:br/>
      </w:r>
      <w:r>
        <w:rPr>
          <w:rFonts w:asciiTheme="majorHAnsi" w:eastAsia="Arial" w:hAnsiTheme="majorHAnsi" w:cs="Arial"/>
          <w:b/>
          <w:sz w:val="36"/>
          <w:szCs w:val="36"/>
        </w:rPr>
        <w:t>Una empresa necesita enviar a otra ciudad dos camiones con la misma cantidad de cajas de cada uno.</w:t>
      </w:r>
      <w:r>
        <w:rPr>
          <w:rFonts w:asciiTheme="majorHAnsi" w:eastAsia="Arial" w:hAnsiTheme="majorHAnsi" w:cs="Arial"/>
          <w:b/>
          <w:sz w:val="36"/>
          <w:szCs w:val="36"/>
        </w:rPr>
        <w:br/>
        <w:t>¿Cuántas cajas falta cargar en el segundo camión para que ambos tengan la misma cantidad?</w:t>
      </w:r>
    </w:p>
    <w:p w:rsidR="004037D2" w:rsidRDefault="004B41A3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</w:rPr>
      </w:pPr>
      <w:r>
        <w:rPr>
          <w:rFonts w:asciiTheme="majorHAnsi" w:eastAsia="Arial" w:hAnsiTheme="majorHAnsi" w:cs="Arial"/>
          <w:b/>
          <w:noProof/>
          <w:sz w:val="36"/>
          <w:szCs w:val="36"/>
          <w:lang w:eastAsia="es-CL"/>
        </w:rPr>
        <w:pict>
          <v:roundrect id="_x0000_s1063" style="position:absolute;margin-left:-3.8pt;margin-top:1.6pt;width:113.7pt;height:36pt;z-index:25167667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4B41A3" w:rsidRPr="004B41A3" w:rsidRDefault="004B41A3" w:rsidP="004B41A3">
                  <w:pPr>
                    <w:ind w:left="1" w:hanging="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41A3">
                    <w:rPr>
                      <w:b/>
                      <w:sz w:val="28"/>
                      <w:szCs w:val="28"/>
                    </w:rPr>
                    <w:t>APRENDE</w:t>
                  </w:r>
                </w:p>
              </w:txbxContent>
            </v:textbox>
          </v:roundrect>
        </w:pict>
      </w:r>
      <w:r w:rsidR="004037D2">
        <w:rPr>
          <w:rFonts w:asciiTheme="majorHAnsi" w:eastAsia="Arial" w:hAnsiTheme="majorHAnsi" w:cs="Arial"/>
          <w:b/>
          <w:noProof/>
          <w:sz w:val="36"/>
          <w:szCs w:val="36"/>
          <w:lang w:eastAsia="es-C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43815</wp:posOffset>
            </wp:positionV>
            <wp:extent cx="7464425" cy="1780540"/>
            <wp:effectExtent l="19050" t="0" r="3175" b="0"/>
            <wp:wrapThrough wrapText="bothSides">
              <wp:wrapPolygon edited="0">
                <wp:start x="-55" y="0"/>
                <wp:lineTo x="-55" y="21261"/>
                <wp:lineTo x="21609" y="21261"/>
                <wp:lineTo x="21609" y="0"/>
                <wp:lineTo x="-55" y="0"/>
              </wp:wrapPolygon>
            </wp:wrapThrough>
            <wp:docPr id="9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425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7D2" w:rsidRPr="004037D2" w:rsidRDefault="004037D2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</w:rPr>
      </w:pPr>
    </w:p>
    <w:p w:rsidR="00350BAC" w:rsidRPr="004037D2" w:rsidRDefault="004B41A3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single" w:color="FF0000"/>
        </w:rPr>
      </w:pPr>
      <w:r w:rsidRPr="004B41A3">
        <w:rPr>
          <w:rFonts w:asciiTheme="majorHAnsi" w:eastAsia="Arial" w:hAnsiTheme="majorHAnsi" w:cs="Arial"/>
          <w:b/>
          <w:noProof/>
          <w:sz w:val="36"/>
          <w:szCs w:val="36"/>
          <w:lang w:eastAsia="es-CL"/>
        </w:rPr>
        <w:drawing>
          <wp:inline distT="0" distB="0" distL="0" distR="0">
            <wp:extent cx="6858000" cy="2823477"/>
            <wp:effectExtent l="19050" t="0" r="0" b="0"/>
            <wp:docPr id="11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23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4B41A3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  <w:r>
        <w:rPr>
          <w:rFonts w:asciiTheme="majorHAnsi" w:eastAsia="Arial" w:hAnsiTheme="majorHAnsi" w:cs="Arial"/>
          <w:b/>
          <w:sz w:val="36"/>
          <w:szCs w:val="36"/>
          <w:u w:val="thick" w:color="FF0000"/>
        </w:rPr>
        <w:t xml:space="preserve">Resuelve y registra las siguientes </w:t>
      </w:r>
      <w:proofErr w:type="spellStart"/>
      <w:r>
        <w:rPr>
          <w:rFonts w:asciiTheme="majorHAnsi" w:eastAsia="Arial" w:hAnsiTheme="majorHAnsi" w:cs="Arial"/>
          <w:b/>
          <w:sz w:val="36"/>
          <w:szCs w:val="36"/>
          <w:u w:val="thick" w:color="FF0000"/>
        </w:rPr>
        <w:t>eduaciones</w:t>
      </w:r>
      <w:proofErr w:type="spellEnd"/>
      <w:r>
        <w:rPr>
          <w:rFonts w:asciiTheme="majorHAnsi" w:eastAsia="Arial" w:hAnsiTheme="majorHAnsi" w:cs="Arial"/>
          <w:b/>
          <w:sz w:val="36"/>
          <w:szCs w:val="36"/>
          <w:u w:val="thick" w:color="FF0000"/>
        </w:rPr>
        <w:t xml:space="preserve"> en tu cuaderno.</w:t>
      </w:r>
      <w:r>
        <w:rPr>
          <w:rFonts w:asciiTheme="majorHAnsi" w:eastAsia="Arial" w:hAnsiTheme="majorHAnsi" w:cs="Arial"/>
          <w:b/>
          <w:sz w:val="36"/>
          <w:szCs w:val="36"/>
          <w:u w:val="thick" w:color="FF0000"/>
        </w:rPr>
        <w:br/>
      </w:r>
    </w:p>
    <w:p w:rsidR="004B41A3" w:rsidRDefault="004B41A3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  <w:r w:rsidRPr="004B41A3">
        <w:rPr>
          <w:rFonts w:asciiTheme="majorHAnsi" w:eastAsia="Arial" w:hAnsiTheme="majorHAnsi" w:cs="Arial"/>
          <w:b/>
          <w:noProof/>
          <w:sz w:val="36"/>
          <w:szCs w:val="36"/>
          <w:lang w:eastAsia="es-CL"/>
        </w:rPr>
        <w:drawing>
          <wp:inline distT="0" distB="0" distL="0" distR="0">
            <wp:extent cx="6858000" cy="2191674"/>
            <wp:effectExtent l="19050" t="0" r="0" b="0"/>
            <wp:docPr id="1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9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4B41A3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  <w:r w:rsidRPr="004B41A3">
        <w:rPr>
          <w:rFonts w:asciiTheme="majorHAnsi" w:eastAsia="Arial" w:hAnsiTheme="majorHAnsi" w:cs="Arial"/>
          <w:b/>
          <w:noProof/>
          <w:sz w:val="36"/>
          <w:szCs w:val="36"/>
          <w:lang w:eastAsia="es-CL"/>
        </w:rPr>
        <w:drawing>
          <wp:inline distT="0" distB="0" distL="0" distR="0">
            <wp:extent cx="6858000" cy="3417573"/>
            <wp:effectExtent l="1905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1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FA79AC" w:rsidRPr="006120AD" w:rsidRDefault="006120AD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  <w:r>
        <w:rPr>
          <w:rFonts w:asciiTheme="majorHAnsi" w:eastAsia="Arial" w:hAnsiTheme="majorHAnsi" w:cs="Arial"/>
          <w:b/>
          <w:noProof/>
          <w:sz w:val="28"/>
          <w:szCs w:val="28"/>
          <w:lang w:eastAsia="es-CL"/>
        </w:rPr>
        <w:pict>
          <v:rect id="_x0000_s1060" style="position:absolute;margin-left:-12.4pt;margin-top:215pt;width:547.85pt;height:46.95pt;z-index:251668480" fillcolor="white [3201]" strokecolor="#c0504d [3205]" strokeweight="1pt">
            <v:stroke dashstyle="dash"/>
            <v:shadow color="#868686"/>
            <v:textbox style="mso-next-textbox:#_x0000_s1060">
              <w:txbxContent>
                <w:p w:rsidR="00911A41" w:rsidRDefault="00911A41" w:rsidP="00911A41">
                  <w:pPr>
                    <w:ind w:leftChars="0" w:left="0" w:firstLineChars="0" w:firstLine="0"/>
                  </w:pPr>
                  <w:r w:rsidRPr="000A1089">
                    <w:rPr>
                      <w:rFonts w:eastAsia="Times New Roman"/>
                      <w:b/>
                      <w:lang w:eastAsia="es-ES"/>
                    </w:rPr>
                    <w:t>IMPORTANTE:</w:t>
                  </w:r>
                  <w:r>
                    <w:rPr>
                      <w:rFonts w:eastAsia="Times New Roman"/>
                      <w:b/>
                      <w:lang w:eastAsia="es-ES"/>
                    </w:rPr>
                    <w:t xml:space="preserve"> La corrección de la guía o ante cualquier duda puede ser enviada al correo institucional </w:t>
                  </w:r>
                  <w:r>
                    <w:rPr>
                      <w:rFonts w:eastAsia="Times New Roman"/>
                      <w:b/>
                      <w:lang w:eastAsia="es-ES"/>
                    </w:rPr>
                    <w:br/>
                    <w:t xml:space="preserve">En el caso de los dos quintos enviarla a mi correo: </w:t>
                  </w:r>
                  <w:r>
                    <w:rPr>
                      <w:rFonts w:eastAsia="Times New Roman"/>
                      <w:b/>
                      <w:color w:val="0070C0"/>
                      <w:lang w:eastAsia="es-ES"/>
                    </w:rPr>
                    <w:t>andrea.hernadez@cegmb.cl</w:t>
                  </w:r>
                </w:p>
                <w:p w:rsidR="00911A41" w:rsidRDefault="00911A41" w:rsidP="00911A41">
                  <w:pPr>
                    <w:ind w:left="0" w:hanging="2"/>
                    <w:textDirection w:val="lrTb"/>
                    <w:rPr>
                      <w:rFonts w:eastAsia="Times New Roman"/>
                      <w:b/>
                      <w:color w:val="0070C0"/>
                      <w:lang w:eastAsia="es-ES"/>
                    </w:rPr>
                  </w:pPr>
                </w:p>
                <w:p w:rsidR="00911A41" w:rsidRDefault="00911A41" w:rsidP="00911A41">
                  <w:pPr>
                    <w:ind w:leftChars="0" w:left="0" w:firstLineChars="0" w:firstLine="0"/>
                  </w:pPr>
                </w:p>
              </w:txbxContent>
            </v:textbox>
          </v:rect>
        </w:pict>
      </w:r>
      <w:r w:rsidR="004B41A3" w:rsidRPr="004B41A3">
        <w:rPr>
          <w:rFonts w:asciiTheme="majorHAnsi" w:eastAsia="Arial" w:hAnsiTheme="majorHAnsi" w:cs="Arial"/>
          <w:b/>
          <w:noProof/>
          <w:sz w:val="36"/>
          <w:szCs w:val="36"/>
          <w:lang w:eastAsia="es-CL"/>
        </w:rPr>
        <w:drawing>
          <wp:inline distT="0" distB="0" distL="0" distR="0">
            <wp:extent cx="6858000" cy="1935949"/>
            <wp:effectExtent l="1905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3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9AC" w:rsidRPr="006120AD" w:rsidSect="00053F70">
      <w:pgSz w:w="12240" w:h="20160"/>
      <w:pgMar w:top="142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D81"/>
    <w:multiLevelType w:val="hybridMultilevel"/>
    <w:tmpl w:val="4210F268"/>
    <w:lvl w:ilvl="0" w:tplc="E8348FF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15F62"/>
    <w:multiLevelType w:val="hybridMultilevel"/>
    <w:tmpl w:val="EBD611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C6E49"/>
    <w:multiLevelType w:val="hybridMultilevel"/>
    <w:tmpl w:val="4D80897C"/>
    <w:lvl w:ilvl="0" w:tplc="F7E6E468">
      <w:start w:val="1"/>
      <w:numFmt w:val="lowerLetter"/>
      <w:lvlText w:val="%1)"/>
      <w:lvlJc w:val="left"/>
      <w:pPr>
        <w:ind w:left="5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E6F052">
      <w:start w:val="1"/>
      <w:numFmt w:val="lowerLetter"/>
      <w:lvlText w:val="%2"/>
      <w:lvlJc w:val="left"/>
      <w:pPr>
        <w:ind w:left="16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22D870">
      <w:start w:val="1"/>
      <w:numFmt w:val="lowerRoman"/>
      <w:lvlText w:val="%3"/>
      <w:lvlJc w:val="left"/>
      <w:pPr>
        <w:ind w:left="23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664864">
      <w:start w:val="1"/>
      <w:numFmt w:val="decimal"/>
      <w:lvlText w:val="%4"/>
      <w:lvlJc w:val="left"/>
      <w:pPr>
        <w:ind w:left="30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06414C">
      <w:start w:val="1"/>
      <w:numFmt w:val="lowerLetter"/>
      <w:lvlText w:val="%5"/>
      <w:lvlJc w:val="left"/>
      <w:pPr>
        <w:ind w:left="38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F07AE2">
      <w:start w:val="1"/>
      <w:numFmt w:val="lowerRoman"/>
      <w:lvlText w:val="%6"/>
      <w:lvlJc w:val="left"/>
      <w:pPr>
        <w:ind w:left="45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309650">
      <w:start w:val="1"/>
      <w:numFmt w:val="decimal"/>
      <w:lvlText w:val="%7"/>
      <w:lvlJc w:val="left"/>
      <w:pPr>
        <w:ind w:left="5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7C7586">
      <w:start w:val="1"/>
      <w:numFmt w:val="lowerLetter"/>
      <w:lvlText w:val="%8"/>
      <w:lvlJc w:val="left"/>
      <w:pPr>
        <w:ind w:left="5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A89EEE">
      <w:start w:val="1"/>
      <w:numFmt w:val="lowerRoman"/>
      <w:lvlText w:val="%9"/>
      <w:lvlJc w:val="left"/>
      <w:pPr>
        <w:ind w:left="6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11083C"/>
    <w:multiLevelType w:val="multilevel"/>
    <w:tmpl w:val="37369962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F467FF"/>
    <w:rsid w:val="00015E6A"/>
    <w:rsid w:val="00023502"/>
    <w:rsid w:val="00053F70"/>
    <w:rsid w:val="00054089"/>
    <w:rsid w:val="00055C01"/>
    <w:rsid w:val="00063195"/>
    <w:rsid w:val="00064107"/>
    <w:rsid w:val="00067731"/>
    <w:rsid w:val="000E7DEA"/>
    <w:rsid w:val="000F47E5"/>
    <w:rsid w:val="00236885"/>
    <w:rsid w:val="002F0EDC"/>
    <w:rsid w:val="003133CD"/>
    <w:rsid w:val="00322E8F"/>
    <w:rsid w:val="003262E6"/>
    <w:rsid w:val="00350BAC"/>
    <w:rsid w:val="00360674"/>
    <w:rsid w:val="0037514A"/>
    <w:rsid w:val="004037D2"/>
    <w:rsid w:val="0044180F"/>
    <w:rsid w:val="00444160"/>
    <w:rsid w:val="0048105D"/>
    <w:rsid w:val="00496C36"/>
    <w:rsid w:val="00497A08"/>
    <w:rsid w:val="004B41A3"/>
    <w:rsid w:val="004E0DB0"/>
    <w:rsid w:val="005108B9"/>
    <w:rsid w:val="0058242A"/>
    <w:rsid w:val="005C3974"/>
    <w:rsid w:val="006120AD"/>
    <w:rsid w:val="006A6864"/>
    <w:rsid w:val="006B3DCB"/>
    <w:rsid w:val="006B79CA"/>
    <w:rsid w:val="006C28F7"/>
    <w:rsid w:val="006F12B3"/>
    <w:rsid w:val="00717F18"/>
    <w:rsid w:val="00831262"/>
    <w:rsid w:val="00847C05"/>
    <w:rsid w:val="00886D69"/>
    <w:rsid w:val="008F3796"/>
    <w:rsid w:val="00911A41"/>
    <w:rsid w:val="009234F7"/>
    <w:rsid w:val="00927F88"/>
    <w:rsid w:val="009E3EAA"/>
    <w:rsid w:val="00A61FE8"/>
    <w:rsid w:val="00A63CE1"/>
    <w:rsid w:val="00AD525D"/>
    <w:rsid w:val="00B0199F"/>
    <w:rsid w:val="00B55014"/>
    <w:rsid w:val="00C40B18"/>
    <w:rsid w:val="00C53BC8"/>
    <w:rsid w:val="00C739C1"/>
    <w:rsid w:val="00C758C8"/>
    <w:rsid w:val="00DC15E0"/>
    <w:rsid w:val="00DE61C8"/>
    <w:rsid w:val="00EC5354"/>
    <w:rsid w:val="00EE7FC4"/>
    <w:rsid w:val="00F035E1"/>
    <w:rsid w:val="00F43E62"/>
    <w:rsid w:val="00F467FF"/>
    <w:rsid w:val="00F65C5C"/>
    <w:rsid w:val="00F66BA8"/>
    <w:rsid w:val="00FA79AC"/>
    <w:rsid w:val="00FD5D91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3F7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CL"/>
    </w:rPr>
  </w:style>
  <w:style w:type="paragraph" w:styleId="Ttulo1">
    <w:name w:val="heading 1"/>
    <w:basedOn w:val="Normal"/>
    <w:next w:val="Normal"/>
    <w:rsid w:val="00053F70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53F7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53F7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53F7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53F70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053F7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53F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53F7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053F7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36885"/>
    <w:pPr>
      <w:widowControl/>
      <w:tabs>
        <w:tab w:val="center" w:pos="4419"/>
        <w:tab w:val="right" w:pos="8838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color w:val="auto"/>
      <w:position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236885"/>
    <w:rPr>
      <w:rFonts w:cs="Times New Roman"/>
      <w:color w:val="auto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236885"/>
    <w:pPr>
      <w:widowControl/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cs="Times New Roman"/>
      <w:color w:val="auto"/>
      <w:position w:val="0"/>
    </w:rPr>
  </w:style>
  <w:style w:type="character" w:styleId="Hipervnculo">
    <w:name w:val="Hyperlink"/>
    <w:basedOn w:val="Fuentedeprrafopredeter"/>
    <w:uiPriority w:val="99"/>
    <w:unhideWhenUsed/>
    <w:rsid w:val="000E7DE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D91"/>
    <w:rPr>
      <w:rFonts w:ascii="Tahoma" w:hAnsi="Tahoma" w:cs="Tahoma"/>
      <w:position w:val="-1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FD5D91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5D91"/>
    <w:pPr>
      <w:widowControl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D5D91"/>
    <w:rPr>
      <w:rFonts w:cs="Times New Roman"/>
      <w:color w:val="auto"/>
      <w:lang w:val="es-CL"/>
    </w:rPr>
  </w:style>
  <w:style w:type="paragraph" w:styleId="Sinespaciado">
    <w:name w:val="No Spacing"/>
    <w:uiPriority w:val="1"/>
    <w:qFormat/>
    <w:rsid w:val="00847C05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nfasissutil">
    <w:name w:val="Subtle Emphasis"/>
    <w:basedOn w:val="Fuentedeprrafopredeter"/>
    <w:uiPriority w:val="19"/>
    <w:qFormat/>
    <w:rsid w:val="0002350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HblqjW8RY8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dcterms:created xsi:type="dcterms:W3CDTF">2020-06-25T06:54:00Z</dcterms:created>
  <dcterms:modified xsi:type="dcterms:W3CDTF">2020-06-25T07:22:00Z</dcterms:modified>
</cp:coreProperties>
</file>