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DF1" w:rsidRDefault="006D77BF" w:rsidP="00D57CB4">
      <w:pPr>
        <w:spacing w:after="0"/>
        <w:jc w:val="center"/>
        <w:rPr>
          <w:b/>
        </w:rPr>
      </w:pPr>
      <w:r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 wp14:anchorId="41C95036" wp14:editId="6317032E">
            <wp:simplePos x="0" y="0"/>
            <wp:positionH relativeFrom="column">
              <wp:posOffset>28575</wp:posOffset>
            </wp:positionH>
            <wp:positionV relativeFrom="paragraph">
              <wp:posOffset>-420370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5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379">
        <w:rPr>
          <w:b/>
          <w:noProof/>
          <w:sz w:val="28"/>
          <w:szCs w:val="28"/>
          <w:lang w:eastAsia="es-CL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15DEF69" wp14:editId="5BB63F52">
                <wp:simplePos x="0" y="0"/>
                <wp:positionH relativeFrom="column">
                  <wp:posOffset>-57150</wp:posOffset>
                </wp:positionH>
                <wp:positionV relativeFrom="paragraph">
                  <wp:posOffset>-468630</wp:posOffset>
                </wp:positionV>
                <wp:extent cx="6972300" cy="632461"/>
                <wp:effectExtent l="19050" t="19050" r="38100" b="3429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2300" cy="632461"/>
                          <a:chOff x="0" y="1"/>
                          <a:chExt cx="6972300" cy="67335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23976" y="87467"/>
                            <a:ext cx="4619624" cy="5858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8D6" w:rsidRPr="004078D6" w:rsidRDefault="003135B1" w:rsidP="004078D6">
                              <w:pPr>
                                <w:spacing w:after="0"/>
                                <w:jc w:val="center"/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“Corporación E</w:t>
                              </w:r>
                              <w:r w:rsidR="004078D6" w:rsidRPr="004078D6">
                                <w:rPr>
                                  <w:rFonts w:ascii="Calibri" w:hAnsi="Calibri" w:cs="Calibri"/>
                                  <w:b/>
                                  <w:sz w:val="30"/>
                                  <w:szCs w:val="30"/>
                                </w:rPr>
                                <w:t>ducacional Gloria Méndez Briones”</w:t>
                              </w:r>
                            </w:p>
                            <w:p w:rsidR="002E0AEA" w:rsidRPr="00546379" w:rsidRDefault="00546379" w:rsidP="00546379">
                              <w:pPr>
                                <w:pStyle w:val="Encabezado"/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>“Educando con amor para formar</w:t>
                              </w:r>
                              <w:r w:rsidR="004078D6">
                                <w:rPr>
                                  <w:rFonts w:ascii="Calibri" w:hAnsi="Calibri" w:cs="Calibri"/>
                                  <w:b/>
                                  <w:szCs w:val="16"/>
                                </w:rPr>
                                <w:t xml:space="preserve"> grandes personas”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6972300" cy="673351"/>
                          </a:xfrm>
                          <a:prstGeom prst="rect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DEF69" id="Grupo 2" o:spid="_x0000_s1026" style="position:absolute;left:0;text-align:left;margin-left:-4.5pt;margin-top:-36.9pt;width:549pt;height:49.8pt;z-index:251653120" coordorigin="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    <v:rect id="Rectangle 4" o:spid="_x0000_s1027" style="position:absolute;left:13239;top:874;width:46197;height:5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    <v:textbox>
                    <w:txbxContent>
                      <w:p w:rsidR="004078D6" w:rsidRPr="004078D6" w:rsidRDefault="003135B1" w:rsidP="004078D6">
                        <w:pPr>
                          <w:spacing w:after="0"/>
                          <w:jc w:val="center"/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“Corporación E</w:t>
                        </w:r>
                        <w:r w:rsidR="004078D6" w:rsidRPr="004078D6">
                          <w:rPr>
                            <w:rFonts w:ascii="Calibri" w:hAnsi="Calibri" w:cs="Calibri"/>
                            <w:b/>
                            <w:sz w:val="30"/>
                            <w:szCs w:val="30"/>
                          </w:rPr>
                          <w:t>ducacional Gloria Méndez Briones”</w:t>
                        </w:r>
                      </w:p>
                      <w:p w:rsidR="002E0AEA" w:rsidRPr="00546379" w:rsidRDefault="00546379" w:rsidP="00546379">
                        <w:pPr>
                          <w:pStyle w:val="Encabezado"/>
                          <w:jc w:val="center"/>
                          <w:rPr>
                            <w:rFonts w:ascii="Calibri" w:hAnsi="Calibri" w:cs="Calibri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szCs w:val="16"/>
                          </w:rPr>
                          <w:t>“Educando con amor para formar</w:t>
                        </w:r>
                        <w:r w:rsidR="004078D6">
                          <w:rPr>
                            <w:rFonts w:ascii="Calibri" w:hAnsi="Calibri" w:cs="Calibri"/>
                            <w:b/>
                            <w:szCs w:val="16"/>
                          </w:rPr>
                          <w:t xml:space="preserve"> grandes personas”</w:t>
                        </w:r>
                      </w:p>
                    </w:txbxContent>
                  </v:textbox>
                </v:rect>
                <v:rect id="Rectangle 5" o:spid="_x0000_s1028" style="position:absolute;width:69723;height:6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    <v:stroke linestyle="thickThin"/>
                </v:rect>
              </v:group>
            </w:pict>
          </mc:Fallback>
        </mc:AlternateContent>
      </w:r>
      <w:r w:rsidR="004078D6">
        <w:rPr>
          <w:b/>
        </w:rPr>
        <w:t xml:space="preserve">    </w:t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ASIGNATURA:</w:t>
      </w:r>
      <w:r w:rsidR="007C0CED">
        <w:rPr>
          <w:b/>
          <w:sz w:val="28"/>
        </w:rPr>
        <w:t xml:space="preserve"> Historia     </w:t>
      </w:r>
      <w:r w:rsidR="003135B1">
        <w:rPr>
          <w:b/>
          <w:sz w:val="28"/>
        </w:rPr>
        <w:t xml:space="preserve"> </w:t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 w:rsidR="003135B1">
        <w:rPr>
          <w:b/>
          <w:sz w:val="28"/>
        </w:rPr>
        <w:tab/>
      </w:r>
      <w:r>
        <w:rPr>
          <w:b/>
          <w:sz w:val="28"/>
        </w:rPr>
        <w:t>NIVEL:</w:t>
      </w:r>
      <w:r w:rsidR="00E33F63">
        <w:rPr>
          <w:b/>
          <w:sz w:val="28"/>
        </w:rPr>
        <w:t xml:space="preserve"> </w:t>
      </w:r>
      <w:r w:rsidR="00B96ED1">
        <w:rPr>
          <w:b/>
          <w:sz w:val="28"/>
        </w:rPr>
        <w:t>Octavo Básico</w:t>
      </w:r>
    </w:p>
    <w:p w:rsidR="00D57CB4" w:rsidRDefault="00B96ED1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>ACTIVIDAD N°: 8</w:t>
      </w:r>
      <w:r w:rsidR="00660303">
        <w:rPr>
          <w:b/>
          <w:sz w:val="28"/>
        </w:rPr>
        <w:t xml:space="preserve">       </w:t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D57CB4">
        <w:rPr>
          <w:b/>
          <w:sz w:val="28"/>
        </w:rPr>
        <w:tab/>
      </w:r>
      <w:r w:rsidR="003135B1">
        <w:rPr>
          <w:b/>
          <w:sz w:val="28"/>
        </w:rPr>
        <w:t xml:space="preserve">            </w:t>
      </w:r>
      <w:r w:rsidR="00D57CB4">
        <w:rPr>
          <w:b/>
          <w:sz w:val="28"/>
        </w:rPr>
        <w:tab/>
        <w:t>PROFESOR</w:t>
      </w:r>
      <w:r w:rsidR="009405E3">
        <w:rPr>
          <w:b/>
          <w:sz w:val="28"/>
        </w:rPr>
        <w:t>/A</w:t>
      </w:r>
      <w:r w:rsidR="00D57CB4">
        <w:rPr>
          <w:b/>
          <w:sz w:val="28"/>
        </w:rPr>
        <w:t>:</w:t>
      </w:r>
      <w:r w:rsidR="007C0CED">
        <w:rPr>
          <w:b/>
          <w:sz w:val="28"/>
        </w:rPr>
        <w:t xml:space="preserve"> Sandra Flores </w:t>
      </w:r>
      <w:r w:rsidR="003135B1">
        <w:rPr>
          <w:b/>
          <w:sz w:val="28"/>
        </w:rPr>
        <w:t xml:space="preserve"> </w:t>
      </w:r>
    </w:p>
    <w:p w:rsidR="00D57CB4" w:rsidRDefault="00D57CB4" w:rsidP="003135B1">
      <w:pPr>
        <w:spacing w:after="0" w:line="240" w:lineRule="auto"/>
        <w:jc w:val="both"/>
        <w:rPr>
          <w:b/>
          <w:sz w:val="28"/>
        </w:rPr>
      </w:pPr>
    </w:p>
    <w:p w:rsidR="00D57CB4" w:rsidRPr="008938DA" w:rsidRDefault="00D57CB4" w:rsidP="00670E0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b/>
          <w:sz w:val="28"/>
          <w:u w:val="single"/>
        </w:rPr>
        <w:t>Objetivo de la actividad</w:t>
      </w:r>
      <w:r w:rsidRPr="003135B1">
        <w:rPr>
          <w:sz w:val="28"/>
        </w:rPr>
        <w:t>:</w:t>
      </w:r>
      <w:r w:rsidR="003135B1">
        <w:rPr>
          <w:sz w:val="28"/>
        </w:rPr>
        <w:t xml:space="preserve"> </w:t>
      </w:r>
      <w:r w:rsidR="008938DA" w:rsidRPr="008938DA">
        <w:rPr>
          <w:rFonts w:cstheme="minorHAnsi"/>
          <w:sz w:val="24"/>
          <w:szCs w:val="24"/>
        </w:rPr>
        <w:t>Analizar los f</w:t>
      </w:r>
      <w:r w:rsidR="008938DA" w:rsidRPr="008938DA">
        <w:rPr>
          <w:rFonts w:cstheme="minorHAnsi"/>
          <w:sz w:val="24"/>
          <w:szCs w:val="24"/>
        </w:rPr>
        <w:t xml:space="preserve">actores que explican la llegada </w:t>
      </w:r>
      <w:r w:rsidR="008938DA" w:rsidRPr="008938DA">
        <w:rPr>
          <w:rFonts w:cstheme="minorHAnsi"/>
          <w:sz w:val="24"/>
          <w:szCs w:val="24"/>
        </w:rPr>
        <w:t>de los esp</w:t>
      </w:r>
      <w:r w:rsidR="008938DA" w:rsidRPr="008938DA">
        <w:rPr>
          <w:rFonts w:cstheme="minorHAnsi"/>
          <w:sz w:val="24"/>
          <w:szCs w:val="24"/>
        </w:rPr>
        <w:t xml:space="preserve">añoles a América y </w:t>
      </w:r>
      <w:r w:rsidR="008938DA" w:rsidRPr="008938DA">
        <w:rPr>
          <w:rFonts w:cstheme="minorHAnsi"/>
          <w:sz w:val="24"/>
          <w:szCs w:val="24"/>
        </w:rPr>
        <w:t>comprender</w:t>
      </w:r>
      <w:r w:rsidR="008938DA" w:rsidRPr="008938DA">
        <w:rPr>
          <w:rFonts w:cstheme="minorHAnsi"/>
          <w:sz w:val="24"/>
          <w:szCs w:val="24"/>
        </w:rPr>
        <w:t xml:space="preserve"> </w:t>
      </w:r>
      <w:r w:rsidR="008938DA" w:rsidRPr="008938DA">
        <w:rPr>
          <w:rFonts w:cstheme="minorHAnsi"/>
          <w:sz w:val="24"/>
          <w:szCs w:val="24"/>
        </w:rPr>
        <w:t xml:space="preserve">cómo el </w:t>
      </w:r>
      <w:r w:rsidR="008938DA" w:rsidRPr="008938DA">
        <w:rPr>
          <w:rFonts w:cstheme="minorHAnsi"/>
          <w:sz w:val="24"/>
          <w:szCs w:val="24"/>
        </w:rPr>
        <w:t xml:space="preserve">cambio de mentalidad de la Edad Moderna se reflejó en </w:t>
      </w:r>
      <w:r w:rsidR="008938DA" w:rsidRPr="008938DA">
        <w:rPr>
          <w:rFonts w:cstheme="minorHAnsi"/>
          <w:sz w:val="24"/>
          <w:szCs w:val="24"/>
        </w:rPr>
        <w:t>los viajes de exploración.</w:t>
      </w:r>
    </w:p>
    <w:p w:rsidR="003135B1" w:rsidRPr="008938DA" w:rsidRDefault="008938DA" w:rsidP="008938DA">
      <w:pPr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755BC806" wp14:editId="5D157B33">
            <wp:simplePos x="0" y="0"/>
            <wp:positionH relativeFrom="column">
              <wp:posOffset>342900</wp:posOffset>
            </wp:positionH>
            <wp:positionV relativeFrom="paragraph">
              <wp:posOffset>104775</wp:posOffset>
            </wp:positionV>
            <wp:extent cx="2704668" cy="1925258"/>
            <wp:effectExtent l="0" t="0" r="635" b="0"/>
            <wp:wrapThrough wrapText="bothSides">
              <wp:wrapPolygon edited="0">
                <wp:start x="8368" y="0"/>
                <wp:lineTo x="6695" y="641"/>
                <wp:lineTo x="2587" y="2993"/>
                <wp:lineTo x="1826" y="4703"/>
                <wp:lineTo x="456" y="7055"/>
                <wp:lineTo x="0" y="9193"/>
                <wp:lineTo x="0" y="11758"/>
                <wp:lineTo x="304" y="13896"/>
                <wp:lineTo x="2130" y="17745"/>
                <wp:lineTo x="6390" y="20738"/>
                <wp:lineTo x="8977" y="21379"/>
                <wp:lineTo x="9433" y="21379"/>
                <wp:lineTo x="12020" y="21379"/>
                <wp:lineTo x="12628" y="21379"/>
                <wp:lineTo x="15063" y="20738"/>
                <wp:lineTo x="19323" y="17745"/>
                <wp:lineTo x="21149" y="13896"/>
                <wp:lineTo x="21453" y="11758"/>
                <wp:lineTo x="21453" y="9407"/>
                <wp:lineTo x="21149" y="7055"/>
                <wp:lineTo x="19627" y="4703"/>
                <wp:lineTo x="18866" y="3207"/>
                <wp:lineTo x="14454" y="428"/>
                <wp:lineTo x="13085" y="0"/>
                <wp:lineTo x="8368" y="0"/>
              </wp:wrapPolygon>
            </wp:wrapThrough>
            <wp:docPr id="1" name="Imagen 1" descr="Imágenes coloniales ¿Qué ocurrió el 25 de Mayo de 1810? – Imáge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 coloniales ¿Qué ocurrió el 25 de Mayo de 1810? – Imágenes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68" cy="192525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8F51F4" wp14:editId="1847ECFD">
                <wp:simplePos x="0" y="0"/>
                <wp:positionH relativeFrom="column">
                  <wp:posOffset>3829050</wp:posOffset>
                </wp:positionH>
                <wp:positionV relativeFrom="paragraph">
                  <wp:posOffset>161925</wp:posOffset>
                </wp:positionV>
                <wp:extent cx="3381375" cy="1438275"/>
                <wp:effectExtent l="1009650" t="0" r="47625" b="47625"/>
                <wp:wrapNone/>
                <wp:docPr id="4" name="Llamada de nub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1438275"/>
                        </a:xfrm>
                        <a:prstGeom prst="cloudCallout">
                          <a:avLst>
                            <a:gd name="adj1" fmla="val -78861"/>
                            <a:gd name="adj2" fmla="val -16308"/>
                          </a:avLst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38DA" w:rsidRPr="008938DA" w:rsidRDefault="008938DA" w:rsidP="008938DA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938DA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Hola amigos, hoy iniciaremos un nuevo tema relacionado con el periodo colonial en América.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Prepárate para la introducción.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F51F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4" o:spid="_x0000_s1029" type="#_x0000_t106" style="position:absolute;left:0;text-align:left;margin-left:301.5pt;margin-top:12.75pt;width:266.25pt;height:11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" adj="-6234,7277" fillcolor="white [3201]" strokecolor="#938953 [1614]" strokeweight="2pt">
                <v:textbox>
                  <w:txbxContent>
                    <w:p w:rsidR="008938DA" w:rsidRPr="008938DA" w:rsidRDefault="008938DA" w:rsidP="008938DA">
                      <w:pP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8938DA">
                        <w:rPr>
                          <w:b/>
                          <w:sz w:val="24"/>
                          <w:szCs w:val="24"/>
                          <w:lang w:val="es-ES"/>
                        </w:rPr>
                        <w:t xml:space="preserve">Hola amigos, hoy iniciaremos un nuevo tema relacionado con el periodo colonial en América. </w:t>
                      </w:r>
                      <w:r>
                        <w:rPr>
                          <w:b/>
                          <w:sz w:val="24"/>
                          <w:szCs w:val="24"/>
                          <w:lang w:val="es-ES"/>
                        </w:rPr>
                        <w:t>Prepárate para la introducción.</w:t>
                      </w:r>
                    </w:p>
                  </w:txbxContent>
                </v:textbox>
              </v:shape>
            </w:pict>
          </mc:Fallback>
        </mc:AlternateContent>
      </w:r>
    </w:p>
    <w:p w:rsidR="00933A96" w:rsidRDefault="00933A96" w:rsidP="008938DA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</w:p>
    <w:p w:rsidR="008938DA" w:rsidRDefault="008938DA" w:rsidP="008938DA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</w:p>
    <w:p w:rsidR="008938DA" w:rsidRDefault="008938DA" w:rsidP="008938DA">
      <w:pPr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8938DA" w:rsidRDefault="008938DA" w:rsidP="008938DA">
      <w:pPr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8938DA" w:rsidRDefault="008938DA" w:rsidP="008938DA">
      <w:pPr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8938DA" w:rsidRDefault="008938DA" w:rsidP="008938DA">
      <w:pPr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8938DA" w:rsidRDefault="008938DA" w:rsidP="008938DA">
      <w:pPr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8938DA" w:rsidRDefault="008938DA" w:rsidP="008938DA">
      <w:pPr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8938DA" w:rsidRPr="008938DA" w:rsidRDefault="008938DA" w:rsidP="008938DA">
      <w:pPr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8938DA" w:rsidRPr="000C74F6" w:rsidRDefault="008938DA" w:rsidP="00D57CB4">
      <w:pPr>
        <w:spacing w:after="0"/>
        <w:jc w:val="both"/>
        <w:rPr>
          <w:rFonts w:cstheme="minorHAnsi"/>
          <w:b/>
          <w:sz w:val="26"/>
          <w:szCs w:val="26"/>
          <w:u w:val="single"/>
        </w:rPr>
      </w:pPr>
    </w:p>
    <w:p w:rsidR="000C74F6" w:rsidRDefault="000C74F6" w:rsidP="000C74F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6"/>
          <w:szCs w:val="26"/>
        </w:rPr>
      </w:pPr>
      <w:r>
        <w:rPr>
          <w:rFonts w:cstheme="minorHAnsi"/>
          <w:b/>
          <w:bCs/>
          <w:noProof/>
          <w:sz w:val="26"/>
          <w:szCs w:val="26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1685924</wp:posOffset>
                </wp:positionH>
                <wp:positionV relativeFrom="paragraph">
                  <wp:posOffset>60960</wp:posOffset>
                </wp:positionV>
                <wp:extent cx="3990975" cy="790575"/>
                <wp:effectExtent l="76200" t="57150" r="85725" b="104775"/>
                <wp:wrapNone/>
                <wp:docPr id="5" name="Pergamino horizont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975" cy="790575"/>
                        </a:xfrm>
                        <a:prstGeom prst="horizontalScroll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4F6" w:rsidRPr="000C74F6" w:rsidRDefault="000C74F6" w:rsidP="000C74F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0C74F6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¿</w:t>
                            </w:r>
                            <w:proofErr w:type="gramEnd"/>
                            <w:r w:rsidRPr="000C74F6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LOS AMERICANOS PUEDEN DEFINIRSE COMO</w:t>
                            </w:r>
                          </w:p>
                          <w:p w:rsidR="000C74F6" w:rsidRPr="000C74F6" w:rsidRDefault="000C74F6" w:rsidP="000C74F6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0C74F6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UNA SOCIEDAD MESTIZA</w:t>
                            </w:r>
                            <w:proofErr w:type="gramStart"/>
                            <w:r w:rsidRPr="000C74F6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?</w:t>
                            </w:r>
                            <w:proofErr w:type="gramEnd"/>
                          </w:p>
                          <w:p w:rsidR="000C74F6" w:rsidRDefault="000C74F6" w:rsidP="000C74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5" o:spid="_x0000_s1030" type="#_x0000_t98" style="position:absolute;margin-left:132.75pt;margin-top:4.8pt;width:314.25pt;height:62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" fillcolor="#a7bfde [1620]" strokecolor="#4579b8 [3044]" strokeweight="2.25pt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0C74F6" w:rsidRPr="000C74F6" w:rsidRDefault="000C74F6" w:rsidP="000C74F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</w:pPr>
                      <w:proofErr w:type="gramStart"/>
                      <w:r w:rsidRPr="000C74F6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¿</w:t>
                      </w:r>
                      <w:proofErr w:type="gramEnd"/>
                      <w:r w:rsidRPr="000C74F6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LOS AMERICANOS PUEDEN DEFINIRSE COMO</w:t>
                      </w:r>
                    </w:p>
                    <w:p w:rsidR="000C74F6" w:rsidRPr="000C74F6" w:rsidRDefault="000C74F6" w:rsidP="000C74F6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0C74F6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UNA SOCIEDAD MESTIZA</w:t>
                      </w:r>
                      <w:proofErr w:type="gramStart"/>
                      <w:r w:rsidRPr="000C74F6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</w:rPr>
                        <w:t>?</w:t>
                      </w:r>
                      <w:proofErr w:type="gramEnd"/>
                    </w:p>
                    <w:p w:rsidR="000C74F6" w:rsidRDefault="000C74F6" w:rsidP="000C74F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C74F6" w:rsidRDefault="000C74F6" w:rsidP="000C74F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6"/>
          <w:szCs w:val="26"/>
        </w:rPr>
      </w:pPr>
    </w:p>
    <w:p w:rsidR="000C74F6" w:rsidRDefault="000C74F6" w:rsidP="000C74F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6"/>
          <w:szCs w:val="26"/>
        </w:rPr>
      </w:pPr>
    </w:p>
    <w:p w:rsidR="008938DA" w:rsidRDefault="008938DA" w:rsidP="00D57CB4">
      <w:pPr>
        <w:spacing w:after="0"/>
        <w:jc w:val="both"/>
        <w:rPr>
          <w:b/>
          <w:sz w:val="28"/>
          <w:u w:val="single"/>
        </w:rPr>
      </w:pPr>
    </w:p>
    <w:p w:rsidR="006D1B4A" w:rsidRDefault="006D1B4A" w:rsidP="006D77B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6D77BF">
        <w:rPr>
          <w:rFonts w:cstheme="minorHAnsi"/>
          <w:color w:val="000000"/>
          <w:sz w:val="26"/>
          <w:szCs w:val="26"/>
        </w:rPr>
        <w:t>El surgimiento de los Estado</w:t>
      </w:r>
      <w:r w:rsidR="000C74F6" w:rsidRPr="006D77BF">
        <w:rPr>
          <w:rFonts w:cstheme="minorHAnsi"/>
          <w:color w:val="000000"/>
          <w:sz w:val="26"/>
          <w:szCs w:val="26"/>
        </w:rPr>
        <w:t xml:space="preserve">s modernos en Europa significó, </w:t>
      </w:r>
      <w:r w:rsidRPr="006D77BF">
        <w:rPr>
          <w:rFonts w:cstheme="minorHAnsi"/>
          <w:color w:val="000000"/>
          <w:sz w:val="26"/>
          <w:szCs w:val="26"/>
        </w:rPr>
        <w:t>entre otros hechos, la consolid</w:t>
      </w:r>
      <w:r w:rsidR="000C74F6" w:rsidRPr="006D77BF">
        <w:rPr>
          <w:rFonts w:cstheme="minorHAnsi"/>
          <w:color w:val="000000"/>
          <w:sz w:val="26"/>
          <w:szCs w:val="26"/>
        </w:rPr>
        <w:t xml:space="preserve">ación de los reinos de Portugal </w:t>
      </w:r>
      <w:r w:rsidRPr="006D77BF">
        <w:rPr>
          <w:rFonts w:cstheme="minorHAnsi"/>
          <w:color w:val="000000"/>
          <w:sz w:val="26"/>
          <w:szCs w:val="26"/>
        </w:rPr>
        <w:t>y Castilla y Aragón. Estos Es</w:t>
      </w:r>
      <w:r w:rsidR="000C74F6" w:rsidRPr="006D77BF">
        <w:rPr>
          <w:rFonts w:cstheme="minorHAnsi"/>
          <w:color w:val="000000"/>
          <w:sz w:val="26"/>
          <w:szCs w:val="26"/>
        </w:rPr>
        <w:t xml:space="preserve">tados comenzaron a competir por </w:t>
      </w:r>
      <w:r w:rsidRPr="006D77BF">
        <w:rPr>
          <w:rFonts w:cstheme="minorHAnsi"/>
          <w:color w:val="000000"/>
          <w:sz w:val="26"/>
          <w:szCs w:val="26"/>
        </w:rPr>
        <w:t xml:space="preserve">la búsqueda de rutas comerciales </w:t>
      </w:r>
      <w:r w:rsidR="000C74F6" w:rsidRPr="006D77BF">
        <w:rPr>
          <w:rFonts w:cstheme="minorHAnsi"/>
          <w:color w:val="000000"/>
          <w:sz w:val="26"/>
          <w:szCs w:val="26"/>
        </w:rPr>
        <w:t xml:space="preserve">que les permitieran obtener </w:t>
      </w:r>
      <w:r w:rsidRPr="006D77BF">
        <w:rPr>
          <w:rFonts w:cstheme="minorHAnsi"/>
          <w:color w:val="000000"/>
          <w:sz w:val="26"/>
          <w:szCs w:val="26"/>
        </w:rPr>
        <w:t>mayores ganancias, pues debido a su localización geográfica, los caminos tradicionales encar</w:t>
      </w:r>
      <w:r w:rsidR="006D77BF" w:rsidRPr="006D77BF">
        <w:rPr>
          <w:rFonts w:cstheme="minorHAnsi"/>
          <w:color w:val="000000"/>
          <w:sz w:val="26"/>
          <w:szCs w:val="26"/>
        </w:rPr>
        <w:t xml:space="preserve">ecían el valor de los productos </w:t>
      </w:r>
      <w:r w:rsidRPr="006D77BF">
        <w:rPr>
          <w:rFonts w:cstheme="minorHAnsi"/>
          <w:color w:val="000000"/>
          <w:sz w:val="26"/>
          <w:szCs w:val="26"/>
        </w:rPr>
        <w:t>importados, especialment</w:t>
      </w:r>
      <w:r w:rsidR="006D77BF" w:rsidRPr="006D77BF">
        <w:rPr>
          <w:rFonts w:cstheme="minorHAnsi"/>
          <w:color w:val="000000"/>
          <w:sz w:val="26"/>
          <w:szCs w:val="26"/>
        </w:rPr>
        <w:t xml:space="preserve">e los de Oriente. Ambos Estados </w:t>
      </w:r>
      <w:r w:rsidRPr="006D77BF">
        <w:rPr>
          <w:rFonts w:cstheme="minorHAnsi"/>
          <w:color w:val="000000"/>
          <w:sz w:val="26"/>
          <w:szCs w:val="26"/>
        </w:rPr>
        <w:t>iniciaron proyectos con el objetivo de conseguir especias</w:t>
      </w:r>
      <w:r w:rsidR="006D77BF" w:rsidRPr="006D77BF">
        <w:rPr>
          <w:rFonts w:cstheme="minorHAnsi"/>
          <w:color w:val="000000"/>
          <w:sz w:val="26"/>
          <w:szCs w:val="26"/>
        </w:rPr>
        <w:t xml:space="preserve">, </w:t>
      </w:r>
      <w:r w:rsidRPr="006D77BF">
        <w:rPr>
          <w:rFonts w:cstheme="minorHAnsi"/>
          <w:color w:val="000000"/>
          <w:sz w:val="26"/>
          <w:szCs w:val="26"/>
        </w:rPr>
        <w:t>como la pimi</w:t>
      </w:r>
      <w:r w:rsidR="006D77BF">
        <w:rPr>
          <w:rFonts w:cstheme="minorHAnsi"/>
          <w:color w:val="000000"/>
          <w:sz w:val="26"/>
          <w:szCs w:val="26"/>
        </w:rPr>
        <w:t>enta, metales y telas preciosas</w:t>
      </w:r>
      <w:r w:rsidR="006D77BF" w:rsidRPr="006D77BF">
        <w:rPr>
          <w:rFonts w:cstheme="minorHAnsi"/>
          <w:color w:val="000000"/>
          <w:sz w:val="26"/>
          <w:szCs w:val="26"/>
        </w:rPr>
        <w:t xml:space="preserve">, además de </w:t>
      </w:r>
      <w:r w:rsidRPr="006D77BF">
        <w:rPr>
          <w:rFonts w:cstheme="minorHAnsi"/>
          <w:color w:val="000000"/>
          <w:sz w:val="26"/>
          <w:szCs w:val="26"/>
        </w:rPr>
        <w:t>expandir, en el caso d</w:t>
      </w:r>
      <w:r w:rsidR="006D77BF">
        <w:rPr>
          <w:rFonts w:cstheme="minorHAnsi"/>
          <w:color w:val="000000"/>
          <w:sz w:val="26"/>
          <w:szCs w:val="26"/>
        </w:rPr>
        <w:t>e los españoles, la fe católica</w:t>
      </w:r>
      <w:r w:rsidRPr="006D77BF">
        <w:rPr>
          <w:rFonts w:cstheme="minorHAnsi"/>
          <w:color w:val="000000"/>
          <w:sz w:val="26"/>
          <w:szCs w:val="26"/>
        </w:rPr>
        <w:t>.</w:t>
      </w:r>
    </w:p>
    <w:p w:rsidR="006D77BF" w:rsidRDefault="006D77BF" w:rsidP="006D77B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6D77BF" w:rsidRPr="006D77BF" w:rsidRDefault="006D77BF" w:rsidP="006D77B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6"/>
          <w:szCs w:val="26"/>
        </w:rPr>
      </w:pPr>
      <w:r>
        <w:rPr>
          <w:noProof/>
          <w:lang w:eastAsia="es-CL"/>
        </w:rPr>
        <w:drawing>
          <wp:inline distT="0" distB="0" distL="0" distR="0">
            <wp:extent cx="6121330" cy="3048000"/>
            <wp:effectExtent l="0" t="0" r="0" b="0"/>
            <wp:docPr id="7" name="Imagen 7" descr="HISTORIA SEGUNDO AÑO: La Expansión Europe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STORIA SEGUNDO AÑO: La Expansión Europea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755" cy="305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CED" w:rsidRDefault="006D1B4A" w:rsidP="006D77B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6D77BF">
        <w:rPr>
          <w:rFonts w:cstheme="minorHAnsi"/>
          <w:color w:val="000000"/>
          <w:sz w:val="26"/>
          <w:szCs w:val="26"/>
        </w:rPr>
        <w:lastRenderedPageBreak/>
        <w:t xml:space="preserve">En este contexto se produjo el viaje </w:t>
      </w:r>
      <w:r w:rsidR="006D77BF" w:rsidRPr="006D77BF">
        <w:rPr>
          <w:rFonts w:cstheme="minorHAnsi"/>
          <w:color w:val="000000"/>
          <w:sz w:val="26"/>
          <w:szCs w:val="26"/>
        </w:rPr>
        <w:t xml:space="preserve">de Cristóbal Colón que permitió </w:t>
      </w:r>
      <w:r w:rsidRPr="006D77BF">
        <w:rPr>
          <w:rFonts w:cstheme="minorHAnsi"/>
          <w:color w:val="000000"/>
          <w:sz w:val="26"/>
          <w:szCs w:val="26"/>
        </w:rPr>
        <w:t>a los europeos llegar a Amér</w:t>
      </w:r>
      <w:r w:rsidR="006D77BF" w:rsidRPr="006D77BF">
        <w:rPr>
          <w:rFonts w:cstheme="minorHAnsi"/>
          <w:color w:val="000000"/>
          <w:sz w:val="26"/>
          <w:szCs w:val="26"/>
        </w:rPr>
        <w:t xml:space="preserve">ica, continente que fue llamado </w:t>
      </w:r>
      <w:r w:rsidR="006D77BF">
        <w:rPr>
          <w:rFonts w:cstheme="minorHAnsi"/>
          <w:color w:val="000000"/>
          <w:sz w:val="26"/>
          <w:szCs w:val="26"/>
        </w:rPr>
        <w:t>Nuevo Mundo</w:t>
      </w:r>
      <w:r w:rsidRPr="006D77BF">
        <w:rPr>
          <w:rFonts w:cstheme="minorHAnsi"/>
          <w:color w:val="000000"/>
          <w:sz w:val="26"/>
          <w:szCs w:val="26"/>
        </w:rPr>
        <w:t>. Se trató de un m</w:t>
      </w:r>
      <w:r w:rsidR="006D77BF" w:rsidRPr="006D77BF">
        <w:rPr>
          <w:rFonts w:cstheme="minorHAnsi"/>
          <w:color w:val="000000"/>
          <w:sz w:val="26"/>
          <w:szCs w:val="26"/>
        </w:rPr>
        <w:t xml:space="preserve">undo que entregó a los europeos </w:t>
      </w:r>
      <w:r w:rsidRPr="006D77BF">
        <w:rPr>
          <w:rFonts w:cstheme="minorHAnsi"/>
          <w:color w:val="000000"/>
          <w:sz w:val="26"/>
          <w:szCs w:val="26"/>
        </w:rPr>
        <w:t>riquezas, mano de obra y</w:t>
      </w:r>
      <w:r w:rsidR="006D77BF">
        <w:rPr>
          <w:rFonts w:cstheme="minorHAnsi"/>
          <w:color w:val="000000"/>
          <w:sz w:val="26"/>
          <w:szCs w:val="26"/>
        </w:rPr>
        <w:t xml:space="preserve"> territorios.</w:t>
      </w:r>
    </w:p>
    <w:p w:rsidR="000A6C26" w:rsidRDefault="000A6C26" w:rsidP="006D77B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6D77BF" w:rsidRPr="006D77BF" w:rsidRDefault="006D77BF" w:rsidP="006D77BF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  <w:sz w:val="26"/>
          <w:szCs w:val="26"/>
        </w:rPr>
      </w:pPr>
      <w:r>
        <w:rPr>
          <w:rFonts w:cstheme="minorHAnsi"/>
          <w:noProof/>
          <w:color w:val="000000"/>
          <w:sz w:val="26"/>
          <w:szCs w:val="26"/>
          <w:lang w:eastAsia="es-CL"/>
        </w:rPr>
        <w:drawing>
          <wp:inline distT="0" distB="0" distL="0" distR="0">
            <wp:extent cx="4466546" cy="30956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175" cy="309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B4A" w:rsidRPr="006D77BF" w:rsidRDefault="006D1B4A" w:rsidP="006D77B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</w:p>
    <w:p w:rsidR="006D1B4A" w:rsidRDefault="006D1B4A" w:rsidP="006D77B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  <w:r w:rsidRPr="006D77BF">
        <w:rPr>
          <w:rFonts w:cstheme="minorHAnsi"/>
          <w:sz w:val="26"/>
          <w:szCs w:val="26"/>
        </w:rPr>
        <w:t xml:space="preserve">Tras la llegada de Colón, ocurrieron </w:t>
      </w:r>
      <w:r w:rsidR="006D77BF" w:rsidRPr="006D77BF">
        <w:rPr>
          <w:rFonts w:cstheme="minorHAnsi"/>
          <w:sz w:val="26"/>
          <w:szCs w:val="26"/>
        </w:rPr>
        <w:t xml:space="preserve">sucesivos viajes hacia América. </w:t>
      </w:r>
      <w:r w:rsidRPr="006D77BF">
        <w:rPr>
          <w:rFonts w:cstheme="minorHAnsi"/>
          <w:sz w:val="26"/>
          <w:szCs w:val="26"/>
        </w:rPr>
        <w:t xml:space="preserve">La Corona española no contaba </w:t>
      </w:r>
      <w:r w:rsidR="006D77BF" w:rsidRPr="006D77BF">
        <w:rPr>
          <w:rFonts w:cstheme="minorHAnsi"/>
          <w:sz w:val="26"/>
          <w:szCs w:val="26"/>
        </w:rPr>
        <w:t xml:space="preserve">con los recursos para financiar </w:t>
      </w:r>
      <w:r w:rsidRPr="006D77BF">
        <w:rPr>
          <w:rFonts w:cstheme="minorHAnsi"/>
          <w:sz w:val="26"/>
          <w:szCs w:val="26"/>
        </w:rPr>
        <w:t>las expediciones, por lo que e</w:t>
      </w:r>
      <w:r w:rsidR="006D77BF" w:rsidRPr="006D77BF">
        <w:rPr>
          <w:rFonts w:cstheme="minorHAnsi"/>
          <w:sz w:val="26"/>
          <w:szCs w:val="26"/>
        </w:rPr>
        <w:t xml:space="preserve">stas fueron impulsadas, en gran </w:t>
      </w:r>
      <w:r w:rsidRPr="006D77BF">
        <w:rPr>
          <w:rFonts w:cstheme="minorHAnsi"/>
          <w:sz w:val="26"/>
          <w:szCs w:val="26"/>
        </w:rPr>
        <w:t xml:space="preserve">parte, como empresas privadas. </w:t>
      </w:r>
      <w:r w:rsidR="006D77BF" w:rsidRPr="006D77BF">
        <w:rPr>
          <w:rFonts w:cstheme="minorHAnsi"/>
          <w:sz w:val="26"/>
          <w:szCs w:val="26"/>
        </w:rPr>
        <w:t xml:space="preserve">El capitán y la Corona firmaban </w:t>
      </w:r>
      <w:r w:rsidRPr="006D77BF">
        <w:rPr>
          <w:rFonts w:cstheme="minorHAnsi"/>
          <w:sz w:val="26"/>
          <w:szCs w:val="26"/>
        </w:rPr>
        <w:t>las capitulaciones, donde el prim</w:t>
      </w:r>
      <w:r w:rsidR="006D77BF" w:rsidRPr="006D77BF">
        <w:rPr>
          <w:rFonts w:cstheme="minorHAnsi"/>
          <w:sz w:val="26"/>
          <w:szCs w:val="26"/>
        </w:rPr>
        <w:t xml:space="preserve">ero se comprometía a reunir una hueste, </w:t>
      </w:r>
      <w:r w:rsidRPr="006D77BF">
        <w:rPr>
          <w:rFonts w:cstheme="minorHAnsi"/>
          <w:sz w:val="26"/>
          <w:szCs w:val="26"/>
        </w:rPr>
        <w:t>conseguir financiamiento, explorar los territorios desconocidos,</w:t>
      </w:r>
      <w:r w:rsidR="006D77BF" w:rsidRPr="006D77BF">
        <w:rPr>
          <w:rFonts w:cstheme="minorHAnsi"/>
          <w:sz w:val="26"/>
          <w:szCs w:val="26"/>
        </w:rPr>
        <w:t xml:space="preserve"> </w:t>
      </w:r>
      <w:r w:rsidRPr="006D77BF">
        <w:rPr>
          <w:rFonts w:cstheme="minorHAnsi"/>
          <w:sz w:val="26"/>
          <w:szCs w:val="26"/>
        </w:rPr>
        <w:t>incorporarlos al Imperio españo</w:t>
      </w:r>
      <w:r w:rsidR="006D77BF" w:rsidRPr="006D77BF">
        <w:rPr>
          <w:rFonts w:cstheme="minorHAnsi"/>
          <w:sz w:val="26"/>
          <w:szCs w:val="26"/>
        </w:rPr>
        <w:t xml:space="preserve">l y evangelizar a la población; </w:t>
      </w:r>
      <w:r w:rsidRPr="006D77BF">
        <w:rPr>
          <w:rFonts w:cstheme="minorHAnsi"/>
          <w:sz w:val="26"/>
          <w:szCs w:val="26"/>
        </w:rPr>
        <w:t>mientras que la Corona c</w:t>
      </w:r>
      <w:r w:rsidR="006D77BF" w:rsidRPr="006D77BF">
        <w:rPr>
          <w:rFonts w:cstheme="minorHAnsi"/>
          <w:sz w:val="26"/>
          <w:szCs w:val="26"/>
        </w:rPr>
        <w:t xml:space="preserve">oncedía al capitán parte de las </w:t>
      </w:r>
      <w:r w:rsidRPr="006D77BF">
        <w:rPr>
          <w:rFonts w:cstheme="minorHAnsi"/>
          <w:sz w:val="26"/>
          <w:szCs w:val="26"/>
        </w:rPr>
        <w:t>tierras adquiridas y la gobernación del territorio conquistado.</w:t>
      </w:r>
    </w:p>
    <w:p w:rsidR="000A6C26" w:rsidRDefault="000A6C26" w:rsidP="006D77B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</w:p>
    <w:p w:rsidR="000A6C26" w:rsidRDefault="000A6C26" w:rsidP="006D77B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</w:p>
    <w:p w:rsidR="006D77BF" w:rsidRPr="006D77BF" w:rsidRDefault="000A6C26" w:rsidP="000A6C2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es-CL"/>
        </w:rPr>
        <w:drawing>
          <wp:inline distT="0" distB="0" distL="0" distR="0">
            <wp:extent cx="5805814" cy="2943225"/>
            <wp:effectExtent l="0" t="0" r="444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28" cy="294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B4A" w:rsidRDefault="006D1B4A" w:rsidP="006D77B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  <w:r w:rsidRPr="000A6C26">
        <w:rPr>
          <w:rFonts w:cstheme="minorHAnsi"/>
          <w:sz w:val="26"/>
          <w:szCs w:val="26"/>
        </w:rPr>
        <w:lastRenderedPageBreak/>
        <w:t>A la llegada de lo</w:t>
      </w:r>
      <w:r w:rsidR="006D77BF" w:rsidRPr="000A6C26">
        <w:rPr>
          <w:rFonts w:cstheme="minorHAnsi"/>
          <w:sz w:val="26"/>
          <w:szCs w:val="26"/>
        </w:rPr>
        <w:t xml:space="preserve">s europeos, en América existían </w:t>
      </w:r>
      <w:r w:rsidRPr="000A6C26">
        <w:rPr>
          <w:rFonts w:cstheme="minorHAnsi"/>
          <w:sz w:val="26"/>
          <w:szCs w:val="26"/>
        </w:rPr>
        <w:t>sociedades con un</w:t>
      </w:r>
      <w:r w:rsidR="006D77BF" w:rsidRPr="000A6C26">
        <w:rPr>
          <w:rFonts w:cstheme="minorHAnsi"/>
          <w:sz w:val="26"/>
          <w:szCs w:val="26"/>
        </w:rPr>
        <w:t xml:space="preserve"> complejo grado de organización </w:t>
      </w:r>
      <w:r w:rsidRPr="000A6C26">
        <w:rPr>
          <w:rFonts w:cstheme="minorHAnsi"/>
          <w:sz w:val="26"/>
          <w:szCs w:val="26"/>
        </w:rPr>
        <w:t>social y política. Entr</w:t>
      </w:r>
      <w:r w:rsidR="006D77BF" w:rsidRPr="000A6C26">
        <w:rPr>
          <w:rFonts w:cstheme="minorHAnsi"/>
          <w:sz w:val="26"/>
          <w:szCs w:val="26"/>
        </w:rPr>
        <w:t xml:space="preserve">e ellas destacan las sociedades </w:t>
      </w:r>
      <w:r w:rsidRPr="000A6C26">
        <w:rPr>
          <w:rFonts w:cstheme="minorHAnsi"/>
          <w:sz w:val="26"/>
          <w:szCs w:val="26"/>
        </w:rPr>
        <w:t>azteca e inca, que formaban grandes imperios</w:t>
      </w:r>
      <w:r w:rsidR="006D77BF" w:rsidRPr="000A6C26">
        <w:rPr>
          <w:rFonts w:cstheme="minorHAnsi"/>
          <w:sz w:val="26"/>
          <w:szCs w:val="26"/>
        </w:rPr>
        <w:t xml:space="preserve"> </w:t>
      </w:r>
      <w:r w:rsidRPr="000A6C26">
        <w:rPr>
          <w:rFonts w:cstheme="minorHAnsi"/>
          <w:sz w:val="26"/>
          <w:szCs w:val="26"/>
        </w:rPr>
        <w:t>con ciudades capitales en Tenochtitlán y Cusco</w:t>
      </w:r>
      <w:r w:rsidR="006D77BF" w:rsidRPr="000A6C26">
        <w:rPr>
          <w:rFonts w:cstheme="minorHAnsi"/>
          <w:sz w:val="26"/>
          <w:szCs w:val="26"/>
        </w:rPr>
        <w:t xml:space="preserve">, </w:t>
      </w:r>
      <w:r w:rsidRPr="000A6C26">
        <w:rPr>
          <w:rFonts w:cstheme="minorHAnsi"/>
          <w:sz w:val="26"/>
          <w:szCs w:val="26"/>
        </w:rPr>
        <w:t>respectivamente.</w:t>
      </w:r>
    </w:p>
    <w:p w:rsidR="000A6C26" w:rsidRPr="000A6C26" w:rsidRDefault="000A6C26" w:rsidP="000A6C2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6"/>
          <w:szCs w:val="26"/>
        </w:rPr>
      </w:pPr>
      <w:r>
        <w:rPr>
          <w:noProof/>
          <w:lang w:eastAsia="es-CL"/>
        </w:rPr>
        <w:drawing>
          <wp:inline distT="0" distB="0" distL="0" distR="0">
            <wp:extent cx="3443605" cy="2585402"/>
            <wp:effectExtent l="0" t="0" r="4445" b="5715"/>
            <wp:docPr id="13" name="Imagen 13" descr="Los Azte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s Aztec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65" cy="259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7BF" w:rsidRPr="006D77BF" w:rsidRDefault="006D77BF" w:rsidP="006D77B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</w:p>
    <w:p w:rsidR="008938DA" w:rsidRPr="006D77BF" w:rsidRDefault="008938DA" w:rsidP="006D77B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6D77BF">
        <w:rPr>
          <w:rFonts w:cstheme="minorHAnsi"/>
          <w:color w:val="000000"/>
          <w:sz w:val="26"/>
          <w:szCs w:val="26"/>
        </w:rPr>
        <w:t>Tras la consolidación de la conq</w:t>
      </w:r>
      <w:r w:rsidR="006D77BF" w:rsidRPr="006D77BF">
        <w:rPr>
          <w:rFonts w:cstheme="minorHAnsi"/>
          <w:color w:val="000000"/>
          <w:sz w:val="26"/>
          <w:szCs w:val="26"/>
        </w:rPr>
        <w:t xml:space="preserve">uista, el sistema de dominación </w:t>
      </w:r>
      <w:r w:rsidRPr="006D77BF">
        <w:rPr>
          <w:rFonts w:cstheme="minorHAnsi"/>
          <w:color w:val="000000"/>
          <w:sz w:val="26"/>
          <w:szCs w:val="26"/>
        </w:rPr>
        <w:t>español se extendió más allá del</w:t>
      </w:r>
      <w:r w:rsidR="006D77BF" w:rsidRPr="006D77BF">
        <w:rPr>
          <w:rFonts w:cstheme="minorHAnsi"/>
          <w:color w:val="000000"/>
          <w:sz w:val="26"/>
          <w:szCs w:val="26"/>
        </w:rPr>
        <w:t xml:space="preserve"> ámbito político y económico, y </w:t>
      </w:r>
      <w:r w:rsidRPr="006D77BF">
        <w:rPr>
          <w:rFonts w:cstheme="minorHAnsi"/>
          <w:color w:val="000000"/>
          <w:sz w:val="26"/>
          <w:szCs w:val="26"/>
        </w:rPr>
        <w:t>abarcó también aspectos de orden</w:t>
      </w:r>
      <w:r w:rsidR="006D77BF" w:rsidRPr="006D77BF">
        <w:rPr>
          <w:rFonts w:cstheme="minorHAnsi"/>
          <w:color w:val="000000"/>
          <w:sz w:val="26"/>
          <w:szCs w:val="26"/>
        </w:rPr>
        <w:t xml:space="preserve"> social y cultural. La sociedad </w:t>
      </w:r>
      <w:r w:rsidRPr="006D77BF">
        <w:rPr>
          <w:rFonts w:cstheme="minorHAnsi"/>
          <w:color w:val="000000"/>
          <w:sz w:val="26"/>
          <w:szCs w:val="26"/>
        </w:rPr>
        <w:t>hispanoamericana se estruct</w:t>
      </w:r>
      <w:r w:rsidR="006D77BF" w:rsidRPr="006D77BF">
        <w:rPr>
          <w:rFonts w:cstheme="minorHAnsi"/>
          <w:color w:val="000000"/>
          <w:sz w:val="26"/>
          <w:szCs w:val="26"/>
        </w:rPr>
        <w:t xml:space="preserve">uró sobre la base de una amplia </w:t>
      </w:r>
      <w:r w:rsidRPr="006D77BF">
        <w:rPr>
          <w:rFonts w:cstheme="minorHAnsi"/>
          <w:color w:val="000000"/>
          <w:sz w:val="26"/>
          <w:szCs w:val="26"/>
        </w:rPr>
        <w:t>diversidad que surgió de los p</w:t>
      </w:r>
      <w:r w:rsidR="006D77BF" w:rsidRPr="006D77BF">
        <w:rPr>
          <w:rFonts w:cstheme="minorHAnsi"/>
          <w:color w:val="000000"/>
          <w:sz w:val="26"/>
          <w:szCs w:val="26"/>
        </w:rPr>
        <w:t xml:space="preserve">ueblos prehispánicos de América </w:t>
      </w:r>
      <w:r w:rsidRPr="006D77BF">
        <w:rPr>
          <w:rFonts w:cstheme="minorHAnsi"/>
          <w:color w:val="000000"/>
          <w:sz w:val="26"/>
          <w:szCs w:val="26"/>
        </w:rPr>
        <w:t>y su relación con los aportes de españoles y africanos. A pesar</w:t>
      </w:r>
      <w:r w:rsidR="006D77BF" w:rsidRPr="006D77BF">
        <w:rPr>
          <w:rFonts w:cstheme="minorHAnsi"/>
          <w:color w:val="000000"/>
          <w:sz w:val="26"/>
          <w:szCs w:val="26"/>
        </w:rPr>
        <w:t xml:space="preserve"> </w:t>
      </w:r>
      <w:r w:rsidRPr="006D77BF">
        <w:rPr>
          <w:rFonts w:cstheme="minorHAnsi"/>
          <w:color w:val="000000"/>
          <w:sz w:val="26"/>
          <w:szCs w:val="26"/>
        </w:rPr>
        <w:t>de que en muchos momentos esta re</w:t>
      </w:r>
      <w:r w:rsidR="000A6C26">
        <w:rPr>
          <w:rFonts w:cstheme="minorHAnsi"/>
          <w:color w:val="000000"/>
          <w:sz w:val="26"/>
          <w:szCs w:val="26"/>
        </w:rPr>
        <w:t xml:space="preserve">lación fue compleja y violenta, </w:t>
      </w:r>
      <w:r w:rsidRPr="006D77BF">
        <w:rPr>
          <w:rFonts w:cstheme="minorHAnsi"/>
          <w:color w:val="000000"/>
          <w:sz w:val="26"/>
          <w:szCs w:val="26"/>
        </w:rPr>
        <w:t>también hubo espacios de convivencia</w:t>
      </w:r>
      <w:r w:rsidR="006D77BF" w:rsidRPr="006D77BF">
        <w:rPr>
          <w:rFonts w:cstheme="minorHAnsi"/>
          <w:color w:val="000000"/>
          <w:sz w:val="26"/>
          <w:szCs w:val="26"/>
        </w:rPr>
        <w:t xml:space="preserve">, dependencia e </w:t>
      </w:r>
      <w:r w:rsidRPr="006D77BF">
        <w:rPr>
          <w:rFonts w:cstheme="minorHAnsi"/>
          <w:color w:val="000000"/>
          <w:sz w:val="26"/>
          <w:szCs w:val="26"/>
        </w:rPr>
        <w:t>intercambio de trad</w:t>
      </w:r>
      <w:r w:rsidR="000A6C26">
        <w:rPr>
          <w:rFonts w:cstheme="minorHAnsi"/>
          <w:color w:val="000000"/>
          <w:sz w:val="26"/>
          <w:szCs w:val="26"/>
        </w:rPr>
        <w:t>iciones, costumbres y creencias</w:t>
      </w:r>
      <w:r w:rsidRPr="006D77BF">
        <w:rPr>
          <w:rFonts w:cstheme="minorHAnsi"/>
          <w:color w:val="000000"/>
          <w:sz w:val="26"/>
          <w:szCs w:val="26"/>
        </w:rPr>
        <w:t>.</w:t>
      </w:r>
    </w:p>
    <w:p w:rsidR="000C74F6" w:rsidRDefault="008938DA" w:rsidP="000A6C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  <w:r w:rsidRPr="000A6C26">
        <w:rPr>
          <w:rFonts w:cstheme="minorHAnsi"/>
          <w:sz w:val="26"/>
          <w:szCs w:val="26"/>
        </w:rPr>
        <w:t xml:space="preserve">Durante los siglos coloniales, en </w:t>
      </w:r>
      <w:r w:rsidR="006D77BF" w:rsidRPr="000A6C26">
        <w:rPr>
          <w:rFonts w:cstheme="minorHAnsi"/>
          <w:sz w:val="26"/>
          <w:szCs w:val="26"/>
        </w:rPr>
        <w:t xml:space="preserve">la América española se articuló </w:t>
      </w:r>
      <w:r w:rsidRPr="000A6C26">
        <w:rPr>
          <w:rFonts w:cstheme="minorHAnsi"/>
          <w:sz w:val="26"/>
          <w:szCs w:val="26"/>
        </w:rPr>
        <w:t>una sociedad de castas determinadas por la etnia</w:t>
      </w:r>
      <w:r w:rsidR="006D77BF" w:rsidRPr="000A6C26">
        <w:rPr>
          <w:rFonts w:cstheme="minorHAnsi"/>
          <w:sz w:val="26"/>
          <w:szCs w:val="26"/>
        </w:rPr>
        <w:t xml:space="preserve">. La sociedad </w:t>
      </w:r>
      <w:r w:rsidRPr="000A6C26">
        <w:rPr>
          <w:rFonts w:cstheme="minorHAnsi"/>
          <w:sz w:val="26"/>
          <w:szCs w:val="26"/>
        </w:rPr>
        <w:t>era jerárquica es decir, la posición so</w:t>
      </w:r>
      <w:r w:rsidR="006D77BF" w:rsidRPr="000A6C26">
        <w:rPr>
          <w:rFonts w:cstheme="minorHAnsi"/>
          <w:sz w:val="26"/>
          <w:szCs w:val="26"/>
        </w:rPr>
        <w:t xml:space="preserve">cial de cada individuo dependía </w:t>
      </w:r>
      <w:r w:rsidRPr="000A6C26">
        <w:rPr>
          <w:rFonts w:cstheme="minorHAnsi"/>
          <w:sz w:val="26"/>
          <w:szCs w:val="26"/>
        </w:rPr>
        <w:t>del color de la piel y el</w:t>
      </w:r>
      <w:r w:rsidR="006D77BF" w:rsidRPr="000A6C26">
        <w:rPr>
          <w:rFonts w:cstheme="minorHAnsi"/>
          <w:sz w:val="26"/>
          <w:szCs w:val="26"/>
        </w:rPr>
        <w:t xml:space="preserve"> origen étnico. Se trató de una </w:t>
      </w:r>
      <w:r w:rsidRPr="000A6C26">
        <w:rPr>
          <w:rFonts w:cstheme="minorHAnsi"/>
          <w:sz w:val="26"/>
          <w:szCs w:val="26"/>
        </w:rPr>
        <w:t>estructura rígida que proporc</w:t>
      </w:r>
      <w:r w:rsidR="006D77BF" w:rsidRPr="000A6C26">
        <w:rPr>
          <w:rFonts w:cstheme="minorHAnsi"/>
          <w:sz w:val="26"/>
          <w:szCs w:val="26"/>
        </w:rPr>
        <w:t xml:space="preserve">ionaba escasas posibilidades de </w:t>
      </w:r>
      <w:r w:rsidRPr="000A6C26">
        <w:rPr>
          <w:rFonts w:cstheme="minorHAnsi"/>
          <w:sz w:val="26"/>
          <w:szCs w:val="26"/>
        </w:rPr>
        <w:t>surgir o moverse al interior de el</w:t>
      </w:r>
      <w:r w:rsidR="006D77BF" w:rsidRPr="000A6C26">
        <w:rPr>
          <w:rFonts w:cstheme="minorHAnsi"/>
          <w:sz w:val="26"/>
          <w:szCs w:val="26"/>
        </w:rPr>
        <w:t xml:space="preserve">la y que dio </w:t>
      </w:r>
      <w:proofErr w:type="gramStart"/>
      <w:r w:rsidR="006D77BF" w:rsidRPr="000A6C26">
        <w:rPr>
          <w:rFonts w:cstheme="minorHAnsi"/>
          <w:sz w:val="26"/>
          <w:szCs w:val="26"/>
        </w:rPr>
        <w:t>paso</w:t>
      </w:r>
      <w:proofErr w:type="gramEnd"/>
      <w:r w:rsidR="006D77BF" w:rsidRPr="000A6C26">
        <w:rPr>
          <w:rFonts w:cstheme="minorHAnsi"/>
          <w:sz w:val="26"/>
          <w:szCs w:val="26"/>
        </w:rPr>
        <w:t xml:space="preserve"> a la creación </w:t>
      </w:r>
      <w:r w:rsidRPr="000A6C26">
        <w:rPr>
          <w:rFonts w:cstheme="minorHAnsi"/>
          <w:sz w:val="26"/>
          <w:szCs w:val="26"/>
        </w:rPr>
        <w:t>de numerosas denominaciones para r</w:t>
      </w:r>
      <w:r w:rsidR="006D77BF" w:rsidRPr="000A6C26">
        <w:rPr>
          <w:rFonts w:cstheme="minorHAnsi"/>
          <w:sz w:val="26"/>
          <w:szCs w:val="26"/>
        </w:rPr>
        <w:t xml:space="preserve">eferirse a los distintos grupos </w:t>
      </w:r>
      <w:r w:rsidRPr="000A6C26">
        <w:rPr>
          <w:rFonts w:cstheme="minorHAnsi"/>
          <w:sz w:val="26"/>
          <w:szCs w:val="26"/>
        </w:rPr>
        <w:t>sociales: peninsulares, mestizo</w:t>
      </w:r>
      <w:r w:rsidR="006D77BF" w:rsidRPr="000A6C26">
        <w:rPr>
          <w:rFonts w:cstheme="minorHAnsi"/>
          <w:sz w:val="26"/>
          <w:szCs w:val="26"/>
        </w:rPr>
        <w:t xml:space="preserve">s, castizos, moriscos, mulatos, </w:t>
      </w:r>
      <w:r w:rsidRPr="000A6C26">
        <w:rPr>
          <w:rFonts w:cstheme="minorHAnsi"/>
          <w:sz w:val="26"/>
          <w:szCs w:val="26"/>
        </w:rPr>
        <w:t>cholos y zambos son algunos ejemplos de ello.</w:t>
      </w:r>
    </w:p>
    <w:p w:rsidR="000A6C26" w:rsidRPr="000A6C26" w:rsidRDefault="000A6C26" w:rsidP="000A6C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</w:p>
    <w:p w:rsidR="000A6C26" w:rsidRDefault="000A6C26" w:rsidP="000A6C26">
      <w:pPr>
        <w:jc w:val="center"/>
        <w:rPr>
          <w:rFonts w:cstheme="minorHAnsi"/>
          <w:color w:val="000000"/>
          <w:sz w:val="26"/>
          <w:szCs w:val="26"/>
        </w:rPr>
      </w:pPr>
      <w:r>
        <w:rPr>
          <w:noProof/>
          <w:lang w:eastAsia="es-CL"/>
        </w:rPr>
        <w:drawing>
          <wp:inline distT="0" distB="0" distL="0" distR="0">
            <wp:extent cx="3888563" cy="2876550"/>
            <wp:effectExtent l="0" t="0" r="0" b="0"/>
            <wp:docPr id="14" name="Imagen 14" descr="En exhibición en MA: pinturas sobre la época colonial colombia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n exhibición en MA: pinturas sobre la época colonial colombiana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654" cy="28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C26" w:rsidRPr="006D77BF" w:rsidRDefault="00670E0D" w:rsidP="004E3628">
      <w:pPr>
        <w:spacing w:after="0"/>
        <w:jc w:val="both"/>
        <w:rPr>
          <w:rFonts w:cstheme="minorHAnsi"/>
          <w:color w:val="000000"/>
          <w:sz w:val="26"/>
          <w:szCs w:val="26"/>
        </w:rPr>
      </w:pPr>
      <w:r>
        <w:rPr>
          <w:rFonts w:cstheme="minorHAnsi"/>
          <w:noProof/>
          <w:color w:val="000000"/>
          <w:sz w:val="26"/>
          <w:szCs w:val="26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BFC9B4" wp14:editId="1BA9B9E3">
                <wp:simplePos x="0" y="0"/>
                <wp:positionH relativeFrom="column">
                  <wp:posOffset>2085975</wp:posOffset>
                </wp:positionH>
                <wp:positionV relativeFrom="paragraph">
                  <wp:posOffset>-266700</wp:posOffset>
                </wp:positionV>
                <wp:extent cx="2400300" cy="523875"/>
                <wp:effectExtent l="76200" t="57150" r="76200" b="104775"/>
                <wp:wrapNone/>
                <wp:docPr id="15" name="Pergamino horizont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523875"/>
                        </a:xfrm>
                        <a:prstGeom prst="horizontalScroll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0E0D" w:rsidRPr="00670E0D" w:rsidRDefault="00670E0D" w:rsidP="00670E0D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670E0D">
                              <w:rPr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ACTIVIDADES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FC9B4" id="Pergamino horizontal 15" o:spid="_x0000_s1031" type="#_x0000_t98" style="position:absolute;left:0;text-align:left;margin-left:164.25pt;margin-top:-21pt;width:189pt;height:41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" fillcolor="#dfa7a6 [1621]" strokecolor="#bc4542 [3045]" strokeweight="2.25pt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70E0D" w:rsidRPr="00670E0D" w:rsidRDefault="00670E0D" w:rsidP="00670E0D">
                      <w:pPr>
                        <w:jc w:val="center"/>
                        <w:rPr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670E0D">
                        <w:rPr>
                          <w:b/>
                          <w:sz w:val="26"/>
                          <w:szCs w:val="26"/>
                          <w:lang w:val="es-ES"/>
                        </w:rPr>
                        <w:t xml:space="preserve">ACTIVIDADES </w:t>
                      </w:r>
                    </w:p>
                  </w:txbxContent>
                </v:textbox>
              </v:shape>
            </w:pict>
          </mc:Fallback>
        </mc:AlternateContent>
      </w:r>
    </w:p>
    <w:p w:rsidR="000C74F6" w:rsidRDefault="000C74F6" w:rsidP="000C74F6">
      <w:pPr>
        <w:spacing w:after="0"/>
        <w:jc w:val="both"/>
        <w:rPr>
          <w:b/>
          <w:sz w:val="28"/>
          <w:u w:val="single"/>
        </w:rPr>
      </w:pPr>
      <w:r w:rsidRPr="00D57CB4">
        <w:rPr>
          <w:b/>
          <w:sz w:val="28"/>
          <w:u w:val="single"/>
        </w:rPr>
        <w:t>Instrucciones:</w:t>
      </w:r>
      <w:r w:rsidR="00670E0D">
        <w:rPr>
          <w:b/>
          <w:sz w:val="28"/>
          <w:u w:val="single"/>
        </w:rPr>
        <w:t xml:space="preserve"> </w:t>
      </w:r>
    </w:p>
    <w:p w:rsidR="00963B66" w:rsidRDefault="00670E0D" w:rsidP="000C74F6">
      <w:pPr>
        <w:spacing w:after="0"/>
        <w:jc w:val="both"/>
        <w:rPr>
          <w:sz w:val="26"/>
          <w:szCs w:val="26"/>
        </w:rPr>
      </w:pPr>
      <w:r w:rsidRPr="00670E0D">
        <w:rPr>
          <w:sz w:val="26"/>
          <w:szCs w:val="26"/>
        </w:rPr>
        <w:t>Una vez leído cada documento presentado realiza las siguientes actividades en tu cuaderno.</w:t>
      </w:r>
    </w:p>
    <w:p w:rsidR="00A62827" w:rsidRDefault="00A62827" w:rsidP="000C74F6">
      <w:pPr>
        <w:spacing w:after="0"/>
        <w:jc w:val="both"/>
        <w:rPr>
          <w:sz w:val="26"/>
          <w:szCs w:val="26"/>
        </w:rPr>
      </w:pPr>
    </w:p>
    <w:p w:rsidR="004E3628" w:rsidRPr="004E3628" w:rsidRDefault="004E3628" w:rsidP="004E3628">
      <w:pPr>
        <w:spacing w:after="0" w:line="240" w:lineRule="auto"/>
        <w:jc w:val="both"/>
        <w:rPr>
          <w:rFonts w:cs="Calibri"/>
          <w:bCs/>
          <w:sz w:val="26"/>
          <w:szCs w:val="26"/>
        </w:rPr>
      </w:pPr>
      <w:r w:rsidRPr="004E3628">
        <w:rPr>
          <w:rFonts w:cs="Calibri"/>
          <w:b/>
          <w:sz w:val="26"/>
          <w:szCs w:val="26"/>
        </w:rPr>
        <w:t>I.- ALTERNATIVAS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u w:val="single"/>
          <w:lang w:eastAsia="es-CL"/>
        </w:rPr>
      </w:pPr>
      <w:r w:rsidRPr="004E3628">
        <w:rPr>
          <w:rFonts w:cstheme="minorHAnsi"/>
          <w:sz w:val="24"/>
          <w:szCs w:val="24"/>
          <w:u w:val="single"/>
          <w:lang w:eastAsia="es-CL"/>
        </w:rPr>
        <w:t xml:space="preserve">1. ¿Qué </w:t>
      </w:r>
      <w:r w:rsidRPr="004E3628">
        <w:rPr>
          <w:rFonts w:cstheme="minorHAnsi"/>
          <w:b/>
          <w:sz w:val="24"/>
          <w:szCs w:val="24"/>
          <w:u w:val="single"/>
          <w:lang w:eastAsia="es-CL"/>
        </w:rPr>
        <w:t>importancia</w:t>
      </w:r>
      <w:r w:rsidRPr="004E3628">
        <w:rPr>
          <w:rFonts w:cstheme="minorHAnsi"/>
          <w:sz w:val="24"/>
          <w:szCs w:val="24"/>
          <w:u w:val="single"/>
          <w:lang w:eastAsia="es-CL"/>
        </w:rPr>
        <w:t xml:space="preserve"> tuvo </w:t>
      </w:r>
      <w:r w:rsidRPr="004E3628">
        <w:rPr>
          <w:rFonts w:cstheme="minorHAnsi"/>
          <w:b/>
          <w:sz w:val="24"/>
          <w:szCs w:val="24"/>
          <w:u w:val="single"/>
          <w:lang w:eastAsia="es-CL"/>
        </w:rPr>
        <w:t xml:space="preserve">América </w:t>
      </w:r>
      <w:r w:rsidRPr="004E3628">
        <w:rPr>
          <w:rFonts w:cstheme="minorHAnsi"/>
          <w:sz w:val="24"/>
          <w:szCs w:val="24"/>
          <w:u w:val="single"/>
          <w:lang w:eastAsia="es-CL"/>
        </w:rPr>
        <w:t xml:space="preserve">para el </w:t>
      </w:r>
      <w:r w:rsidRPr="004E3628">
        <w:rPr>
          <w:rFonts w:cstheme="minorHAnsi"/>
          <w:b/>
          <w:sz w:val="24"/>
          <w:szCs w:val="24"/>
          <w:u w:val="single"/>
          <w:lang w:eastAsia="es-CL"/>
        </w:rPr>
        <w:t>comercio español</w:t>
      </w:r>
      <w:r w:rsidRPr="004E3628">
        <w:rPr>
          <w:rFonts w:cstheme="minorHAnsi"/>
          <w:sz w:val="24"/>
          <w:szCs w:val="24"/>
          <w:u w:val="single"/>
          <w:lang w:eastAsia="es-CL"/>
        </w:rPr>
        <w:t>?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sz w:val="24"/>
          <w:szCs w:val="24"/>
          <w:lang w:eastAsia="es-CL"/>
        </w:rPr>
        <w:t>A. Abasteció de manufacturas.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sz w:val="24"/>
          <w:szCs w:val="24"/>
          <w:lang w:eastAsia="es-CL"/>
        </w:rPr>
        <w:t>B. Disminuyó el comercio.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sz w:val="24"/>
          <w:szCs w:val="24"/>
          <w:lang w:eastAsia="es-CL"/>
        </w:rPr>
        <w:t>C. Aumentó la piratería.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sz w:val="24"/>
          <w:szCs w:val="24"/>
          <w:lang w:eastAsia="es-CL"/>
        </w:rPr>
        <w:t>D. Abrió nuevos mercados para Europa.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u w:val="single"/>
          <w:lang w:eastAsia="es-CL"/>
        </w:rPr>
      </w:pPr>
      <w:r w:rsidRPr="004E3628">
        <w:rPr>
          <w:rFonts w:cstheme="minorHAnsi"/>
          <w:sz w:val="24"/>
          <w:szCs w:val="24"/>
          <w:u w:val="single"/>
          <w:lang w:eastAsia="es-CL"/>
        </w:rPr>
        <w:t xml:space="preserve">2. ¿Cuál fue una de las </w:t>
      </w:r>
      <w:r w:rsidRPr="004E3628">
        <w:rPr>
          <w:rFonts w:cstheme="minorHAnsi"/>
          <w:b/>
          <w:sz w:val="24"/>
          <w:szCs w:val="24"/>
          <w:u w:val="single"/>
          <w:lang w:eastAsia="es-CL"/>
        </w:rPr>
        <w:t>consecuencias políticas</w:t>
      </w:r>
      <w:r w:rsidRPr="004E3628">
        <w:rPr>
          <w:rFonts w:cstheme="minorHAnsi"/>
          <w:sz w:val="24"/>
          <w:szCs w:val="24"/>
          <w:u w:val="single"/>
          <w:lang w:eastAsia="es-CL"/>
        </w:rPr>
        <w:t xml:space="preserve"> más trascendentes de la </w:t>
      </w:r>
      <w:r w:rsidRPr="004E3628">
        <w:rPr>
          <w:rFonts w:cstheme="minorHAnsi"/>
          <w:b/>
          <w:sz w:val="24"/>
          <w:szCs w:val="24"/>
          <w:u w:val="single"/>
          <w:lang w:eastAsia="es-CL"/>
        </w:rPr>
        <w:t>expansión europea</w:t>
      </w:r>
      <w:r w:rsidRPr="004E3628">
        <w:rPr>
          <w:rFonts w:cstheme="minorHAnsi"/>
          <w:sz w:val="24"/>
          <w:szCs w:val="24"/>
          <w:u w:val="single"/>
          <w:lang w:eastAsia="es-CL"/>
        </w:rPr>
        <w:t xml:space="preserve"> de los siglos </w:t>
      </w:r>
      <w:r w:rsidRPr="004E3628">
        <w:rPr>
          <w:rFonts w:cstheme="minorHAnsi"/>
          <w:b/>
          <w:sz w:val="24"/>
          <w:szCs w:val="24"/>
          <w:u w:val="single"/>
          <w:lang w:eastAsia="es-CL"/>
        </w:rPr>
        <w:t>XV a XVII</w:t>
      </w:r>
      <w:r w:rsidRPr="004E3628">
        <w:rPr>
          <w:rFonts w:cstheme="minorHAnsi"/>
          <w:sz w:val="24"/>
          <w:szCs w:val="24"/>
          <w:u w:val="single"/>
          <w:lang w:eastAsia="es-CL"/>
        </w:rPr>
        <w:t>?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sz w:val="24"/>
          <w:szCs w:val="24"/>
          <w:lang w:eastAsia="es-CL"/>
        </w:rPr>
        <w:t>A. La extensión del dominio europeo al resto del mundo.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sz w:val="24"/>
          <w:szCs w:val="24"/>
          <w:lang w:eastAsia="es-CL"/>
        </w:rPr>
        <w:t>B. El nacimiento del sistema económico capitalista.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sz w:val="24"/>
          <w:szCs w:val="24"/>
          <w:lang w:eastAsia="es-CL"/>
        </w:rPr>
        <w:t>C. El descubrimiento del continente asiático y del americano.</w:t>
      </w:r>
    </w:p>
    <w:p w:rsidR="004E3628" w:rsidRPr="004E3628" w:rsidRDefault="004E3628" w:rsidP="004E3628">
      <w:pPr>
        <w:spacing w:after="0" w:line="240" w:lineRule="auto"/>
        <w:jc w:val="both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sz w:val="24"/>
          <w:szCs w:val="24"/>
          <w:lang w:eastAsia="es-CL"/>
        </w:rPr>
        <w:t>D. Un gran desarrollo industrial en España y Portugal.</w:t>
      </w:r>
    </w:p>
    <w:p w:rsidR="004E3628" w:rsidRPr="004E3628" w:rsidRDefault="004E3628" w:rsidP="004E3628">
      <w:pPr>
        <w:spacing w:after="0" w:line="240" w:lineRule="auto"/>
        <w:jc w:val="both"/>
        <w:rPr>
          <w:rFonts w:cstheme="minorHAnsi"/>
          <w:sz w:val="24"/>
          <w:szCs w:val="24"/>
          <w:lang w:eastAsia="es-CL"/>
        </w:rPr>
      </w:pP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u w:val="single"/>
          <w:lang w:eastAsia="es-CL"/>
        </w:rPr>
      </w:pPr>
      <w:r w:rsidRPr="004E3628">
        <w:rPr>
          <w:rFonts w:cstheme="minorHAnsi"/>
          <w:sz w:val="24"/>
          <w:szCs w:val="24"/>
          <w:u w:val="single"/>
          <w:lang w:eastAsia="es-CL"/>
        </w:rPr>
        <w:t>3. Lee el texto:</w:t>
      </w:r>
    </w:p>
    <w:tbl>
      <w:tblPr>
        <w:tblW w:w="11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1"/>
        <w:gridCol w:w="6379"/>
      </w:tblGrid>
      <w:tr w:rsidR="004E3628" w:rsidRPr="004E3628" w:rsidTr="00896EA6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3628" w:rsidRPr="004E3628" w:rsidRDefault="004E3628" w:rsidP="00896EA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  <w:lang w:eastAsia="es-CL"/>
              </w:rPr>
            </w:pPr>
            <w:r w:rsidRPr="004E3628">
              <w:rPr>
                <w:rFonts w:cstheme="minorHAnsi"/>
                <w:noProof/>
                <w:sz w:val="24"/>
                <w:szCs w:val="24"/>
                <w:u w:val="single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7F7D1EC" wp14:editId="393D23E6">
                      <wp:simplePos x="0" y="0"/>
                      <wp:positionH relativeFrom="column">
                        <wp:posOffset>-147320</wp:posOffset>
                      </wp:positionH>
                      <wp:positionV relativeFrom="paragraph">
                        <wp:posOffset>75565</wp:posOffset>
                      </wp:positionV>
                      <wp:extent cx="3359150" cy="2494280"/>
                      <wp:effectExtent l="6985" t="5080" r="5715" b="5715"/>
                      <wp:wrapNone/>
                      <wp:docPr id="26" name="Rectángulo redondeado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9150" cy="24942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3628" w:rsidRPr="0052668E" w:rsidRDefault="004E3628" w:rsidP="004E362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both"/>
                                    <w:rPr>
                                      <w:rFonts w:cs="Calibri"/>
                                      <w:lang w:eastAsia="es-CL"/>
                                    </w:rPr>
                                  </w:pPr>
                                  <w:r w:rsidRPr="0052668E">
                                    <w:rPr>
                                      <w:rFonts w:cs="Calibri"/>
                                      <w:lang w:eastAsia="es-CL"/>
                                    </w:rPr>
                                    <w:t>“Decid, ¿con qué de</w:t>
                                  </w:r>
                                  <w:r>
                                    <w:rPr>
                                      <w:rFonts w:cs="Calibri"/>
                                      <w:lang w:eastAsia="es-CL"/>
                                    </w:rPr>
                                    <w:t xml:space="preserve">recho y con qué justicia tenéis </w:t>
                                  </w:r>
                                  <w:r w:rsidRPr="0052668E">
                                    <w:rPr>
                                      <w:rFonts w:cs="Calibri"/>
                                      <w:lang w:eastAsia="es-CL"/>
                                    </w:rPr>
                                    <w:t xml:space="preserve">en tan cruel </w:t>
                                  </w:r>
                                  <w:r>
                                    <w:rPr>
                                      <w:rFonts w:cs="Calibri"/>
                                      <w:lang w:eastAsia="es-CL"/>
                                    </w:rPr>
                                    <w:t xml:space="preserve">y horrible servidumbre </w:t>
                                  </w:r>
                                  <w:proofErr w:type="spellStart"/>
                                  <w:r>
                                    <w:rPr>
                                      <w:rFonts w:cs="Calibri"/>
                                      <w:lang w:eastAsia="es-CL"/>
                                    </w:rPr>
                                    <w:t>aquestos</w:t>
                                  </w:r>
                                  <w:proofErr w:type="spellEnd"/>
                                  <w:r>
                                    <w:rPr>
                                      <w:rFonts w:cs="Calibri"/>
                                      <w:lang w:eastAsia="es-CL"/>
                                    </w:rPr>
                                    <w:t xml:space="preserve"> </w:t>
                                  </w:r>
                                  <w:r w:rsidRPr="0052668E">
                                    <w:rPr>
                                      <w:rFonts w:cs="Calibri"/>
                                      <w:lang w:eastAsia="es-CL"/>
                                    </w:rPr>
                                    <w:t>indios? ¿Con</w:t>
                                  </w:r>
                                  <w:r>
                                    <w:rPr>
                                      <w:rFonts w:cs="Calibri"/>
                                      <w:lang w:eastAsia="es-CL"/>
                                    </w:rPr>
                                    <w:t xml:space="preserve"> qué autoridad habéis hecho tan </w:t>
                                  </w:r>
                                  <w:r w:rsidRPr="0052668E">
                                    <w:rPr>
                                      <w:rFonts w:cs="Calibri"/>
                                      <w:lang w:eastAsia="es-CL"/>
                                    </w:rPr>
                                    <w:t>detestables guerras</w:t>
                                  </w:r>
                                  <w:r>
                                    <w:rPr>
                                      <w:rFonts w:cs="Calibri"/>
                                      <w:lang w:eastAsia="es-CL"/>
                                    </w:rPr>
                                    <w:t xml:space="preserve"> a estas gentes que estaban en </w:t>
                                  </w:r>
                                  <w:r w:rsidRPr="0052668E">
                                    <w:rPr>
                                      <w:rFonts w:cs="Calibri"/>
                                      <w:lang w:eastAsia="es-CL"/>
                                    </w:rPr>
                                    <w:t>sus tierras mansas y</w:t>
                                  </w:r>
                                  <w:r>
                                    <w:rPr>
                                      <w:rFonts w:cs="Calibri"/>
                                      <w:lang w:eastAsia="es-CL"/>
                                    </w:rPr>
                                    <w:t xml:space="preserve"> pacíficas, donde tan infinitas </w:t>
                                  </w:r>
                                  <w:proofErr w:type="spellStart"/>
                                  <w:r w:rsidRPr="0052668E">
                                    <w:rPr>
                                      <w:rFonts w:cs="Calibri"/>
                                      <w:lang w:eastAsia="es-CL"/>
                                    </w:rPr>
                                    <w:t>dellas</w:t>
                                  </w:r>
                                  <w:proofErr w:type="spellEnd"/>
                                  <w:r w:rsidRPr="0052668E">
                                    <w:rPr>
                                      <w:rFonts w:cs="Calibri"/>
                                      <w:lang w:eastAsia="es-CL"/>
                                    </w:rPr>
                                    <w:t xml:space="preserve">, con </w:t>
                                  </w:r>
                                  <w:r>
                                    <w:rPr>
                                      <w:rFonts w:cs="Calibri"/>
                                      <w:lang w:eastAsia="es-CL"/>
                                    </w:rPr>
                                    <w:t xml:space="preserve">muertes y estragos nunca oídos, </w:t>
                                  </w:r>
                                  <w:r w:rsidRPr="0052668E">
                                    <w:rPr>
                                      <w:rFonts w:cs="Calibri"/>
                                      <w:lang w:eastAsia="es-CL"/>
                                    </w:rPr>
                                    <w:t>habéis consumid</w:t>
                                  </w:r>
                                  <w:r>
                                    <w:rPr>
                                      <w:rFonts w:cs="Calibri"/>
                                      <w:lang w:eastAsia="es-CL"/>
                                    </w:rPr>
                                    <w:t xml:space="preserve">o? ¿Cómo los tenéis tan opresos </w:t>
                                  </w:r>
                                  <w:r w:rsidRPr="0052668E">
                                    <w:rPr>
                                      <w:rFonts w:cs="Calibri"/>
                                      <w:lang w:eastAsia="es-CL"/>
                                    </w:rPr>
                                    <w:t>y fatigados, sin dal</w:t>
                                  </w:r>
                                  <w:r>
                                    <w:rPr>
                                      <w:rFonts w:cs="Calibri"/>
                                      <w:lang w:eastAsia="es-CL"/>
                                    </w:rPr>
                                    <w:t xml:space="preserve">les de comer ni </w:t>
                                  </w:r>
                                  <w:proofErr w:type="spellStart"/>
                                  <w:r>
                                    <w:rPr>
                                      <w:rFonts w:cs="Calibri"/>
                                      <w:lang w:eastAsia="es-CL"/>
                                    </w:rPr>
                                    <w:t>curallos</w:t>
                                  </w:r>
                                  <w:proofErr w:type="spellEnd"/>
                                  <w:r>
                                    <w:rPr>
                                      <w:rFonts w:cs="Calibri"/>
                                      <w:lang w:eastAsia="es-CL"/>
                                    </w:rPr>
                                    <w:t xml:space="preserve"> en sus </w:t>
                                  </w:r>
                                  <w:r w:rsidRPr="0052668E">
                                    <w:rPr>
                                      <w:rFonts w:cs="Calibri"/>
                                      <w:lang w:eastAsia="es-CL"/>
                                    </w:rPr>
                                    <w:t>enfermedades, que de los exces</w:t>
                                  </w:r>
                                  <w:r>
                                    <w:rPr>
                                      <w:rFonts w:cs="Calibri"/>
                                      <w:lang w:eastAsia="es-CL"/>
                                    </w:rPr>
                                    <w:t xml:space="preserve">ivos trabajos que </w:t>
                                  </w:r>
                                  <w:r w:rsidRPr="0052668E">
                                    <w:rPr>
                                      <w:rFonts w:cs="Calibri"/>
                                      <w:lang w:eastAsia="es-CL"/>
                                    </w:rPr>
                                    <w:t xml:space="preserve">les dais incurren y </w:t>
                                  </w:r>
                                  <w:r>
                                    <w:rPr>
                                      <w:rFonts w:cs="Calibri"/>
                                      <w:lang w:eastAsia="es-CL"/>
                                    </w:rPr>
                                    <w:t xml:space="preserve">se os mueren, y por mejor decir </w:t>
                                  </w:r>
                                  <w:r w:rsidRPr="0052668E">
                                    <w:rPr>
                                      <w:rFonts w:cs="Calibri"/>
                                      <w:lang w:eastAsia="es-CL"/>
                                    </w:rPr>
                                    <w:t>los matáis, por sacar y adquirir oro cada día?”</w:t>
                                  </w:r>
                                </w:p>
                                <w:p w:rsidR="004E3628" w:rsidRPr="0052668E" w:rsidRDefault="004E3628" w:rsidP="004E362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right"/>
                                    <w:rPr>
                                      <w:rFonts w:cs="Calibri"/>
                                      <w:sz w:val="20"/>
                                      <w:szCs w:val="20"/>
                                      <w:lang w:eastAsia="es-CL"/>
                                    </w:rPr>
                                  </w:pPr>
                                  <w:r w:rsidRPr="0052668E">
                                    <w:rPr>
                                      <w:rFonts w:cs="Calibri"/>
                                      <w:sz w:val="20"/>
                                      <w:szCs w:val="20"/>
                                      <w:lang w:eastAsia="es-CL"/>
                                    </w:rPr>
                                    <w:t>Antonio de Montesino, en De Las Casas, B. (1561).</w:t>
                                  </w:r>
                                </w:p>
                                <w:p w:rsidR="004E3628" w:rsidRPr="0052668E" w:rsidRDefault="004E3628" w:rsidP="004E362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right"/>
                                    <w:rPr>
                                      <w:rFonts w:cs="Calibri"/>
                                      <w:sz w:val="20"/>
                                      <w:szCs w:val="20"/>
                                      <w:lang w:eastAsia="es-CL"/>
                                    </w:rPr>
                                  </w:pPr>
                                  <w:r w:rsidRPr="0052668E">
                                    <w:rPr>
                                      <w:rFonts w:cs="Calibri"/>
                                      <w:i/>
                                      <w:iCs/>
                                      <w:sz w:val="20"/>
                                      <w:szCs w:val="20"/>
                                      <w:lang w:eastAsia="es-CL"/>
                                    </w:rPr>
                                    <w:t>Historia de las Indias</w:t>
                                  </w:r>
                                  <w:r w:rsidRPr="0052668E">
                                    <w:rPr>
                                      <w:rFonts w:cs="Calibri"/>
                                      <w:sz w:val="20"/>
                                      <w:szCs w:val="20"/>
                                      <w:lang w:eastAsia="es-CL"/>
                                    </w:rPr>
                                    <w:t>.</w:t>
                                  </w:r>
                                </w:p>
                                <w:p w:rsidR="004E3628" w:rsidRDefault="004E3628" w:rsidP="004E362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F7D1EC" id="Rectángulo redondeado 26" o:spid="_x0000_s1032" style="position:absolute;margin-left:-11.6pt;margin-top:5.95pt;width:264.5pt;height:196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">
                      <v:textbox>
                        <w:txbxContent>
                          <w:p w:rsidR="004E3628" w:rsidRPr="0052668E" w:rsidRDefault="004E3628" w:rsidP="004E362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Calibri"/>
                                <w:lang w:eastAsia="es-CL"/>
                              </w:rPr>
                            </w:pPr>
                            <w:r w:rsidRPr="0052668E">
                              <w:rPr>
                                <w:rFonts w:cs="Calibri"/>
                                <w:lang w:eastAsia="es-CL"/>
                              </w:rPr>
                              <w:t>“Decid, ¿con qué de</w:t>
                            </w:r>
                            <w:r>
                              <w:rPr>
                                <w:rFonts w:cs="Calibri"/>
                                <w:lang w:eastAsia="es-CL"/>
                              </w:rPr>
                              <w:t xml:space="preserve">recho y con qué justicia tenéis </w:t>
                            </w:r>
                            <w:r w:rsidRPr="0052668E">
                              <w:rPr>
                                <w:rFonts w:cs="Calibri"/>
                                <w:lang w:eastAsia="es-CL"/>
                              </w:rPr>
                              <w:t xml:space="preserve">en tan cruel </w:t>
                            </w:r>
                            <w:r>
                              <w:rPr>
                                <w:rFonts w:cs="Calibri"/>
                                <w:lang w:eastAsia="es-CL"/>
                              </w:rPr>
                              <w:t xml:space="preserve">y horrible servidumbre </w:t>
                            </w:r>
                            <w:proofErr w:type="spellStart"/>
                            <w:r>
                              <w:rPr>
                                <w:rFonts w:cs="Calibri"/>
                                <w:lang w:eastAsia="es-CL"/>
                              </w:rPr>
                              <w:t>aquestos</w:t>
                            </w:r>
                            <w:proofErr w:type="spellEnd"/>
                            <w:r>
                              <w:rPr>
                                <w:rFonts w:cs="Calibri"/>
                                <w:lang w:eastAsia="es-CL"/>
                              </w:rPr>
                              <w:t xml:space="preserve"> </w:t>
                            </w:r>
                            <w:r w:rsidRPr="0052668E">
                              <w:rPr>
                                <w:rFonts w:cs="Calibri"/>
                                <w:lang w:eastAsia="es-CL"/>
                              </w:rPr>
                              <w:t>indios? ¿Con</w:t>
                            </w:r>
                            <w:r>
                              <w:rPr>
                                <w:rFonts w:cs="Calibri"/>
                                <w:lang w:eastAsia="es-CL"/>
                              </w:rPr>
                              <w:t xml:space="preserve"> qué autoridad habéis hecho tan </w:t>
                            </w:r>
                            <w:r w:rsidRPr="0052668E">
                              <w:rPr>
                                <w:rFonts w:cs="Calibri"/>
                                <w:lang w:eastAsia="es-CL"/>
                              </w:rPr>
                              <w:t>detestables guerras</w:t>
                            </w:r>
                            <w:r>
                              <w:rPr>
                                <w:rFonts w:cs="Calibri"/>
                                <w:lang w:eastAsia="es-CL"/>
                              </w:rPr>
                              <w:t xml:space="preserve"> a estas gentes que estaban en </w:t>
                            </w:r>
                            <w:r w:rsidRPr="0052668E">
                              <w:rPr>
                                <w:rFonts w:cs="Calibri"/>
                                <w:lang w:eastAsia="es-CL"/>
                              </w:rPr>
                              <w:t>sus tierras mansas y</w:t>
                            </w:r>
                            <w:r>
                              <w:rPr>
                                <w:rFonts w:cs="Calibri"/>
                                <w:lang w:eastAsia="es-CL"/>
                              </w:rPr>
                              <w:t xml:space="preserve"> pacíficas, donde tan infinitas </w:t>
                            </w:r>
                            <w:proofErr w:type="spellStart"/>
                            <w:r w:rsidRPr="0052668E">
                              <w:rPr>
                                <w:rFonts w:cs="Calibri"/>
                                <w:lang w:eastAsia="es-CL"/>
                              </w:rPr>
                              <w:t>dellas</w:t>
                            </w:r>
                            <w:proofErr w:type="spellEnd"/>
                            <w:r w:rsidRPr="0052668E">
                              <w:rPr>
                                <w:rFonts w:cs="Calibri"/>
                                <w:lang w:eastAsia="es-CL"/>
                              </w:rPr>
                              <w:t xml:space="preserve">, con </w:t>
                            </w:r>
                            <w:r>
                              <w:rPr>
                                <w:rFonts w:cs="Calibri"/>
                                <w:lang w:eastAsia="es-CL"/>
                              </w:rPr>
                              <w:t xml:space="preserve">muertes y estragos nunca oídos, </w:t>
                            </w:r>
                            <w:r w:rsidRPr="0052668E">
                              <w:rPr>
                                <w:rFonts w:cs="Calibri"/>
                                <w:lang w:eastAsia="es-CL"/>
                              </w:rPr>
                              <w:t>habéis consumid</w:t>
                            </w:r>
                            <w:r>
                              <w:rPr>
                                <w:rFonts w:cs="Calibri"/>
                                <w:lang w:eastAsia="es-CL"/>
                              </w:rPr>
                              <w:t xml:space="preserve">o? ¿Cómo los tenéis tan opresos </w:t>
                            </w:r>
                            <w:r w:rsidRPr="0052668E">
                              <w:rPr>
                                <w:rFonts w:cs="Calibri"/>
                                <w:lang w:eastAsia="es-CL"/>
                              </w:rPr>
                              <w:t>y fatigados, sin dal</w:t>
                            </w:r>
                            <w:r>
                              <w:rPr>
                                <w:rFonts w:cs="Calibri"/>
                                <w:lang w:eastAsia="es-CL"/>
                              </w:rPr>
                              <w:t xml:space="preserve">les de comer ni </w:t>
                            </w:r>
                            <w:proofErr w:type="spellStart"/>
                            <w:r>
                              <w:rPr>
                                <w:rFonts w:cs="Calibri"/>
                                <w:lang w:eastAsia="es-CL"/>
                              </w:rPr>
                              <w:t>curallos</w:t>
                            </w:r>
                            <w:proofErr w:type="spellEnd"/>
                            <w:r>
                              <w:rPr>
                                <w:rFonts w:cs="Calibri"/>
                                <w:lang w:eastAsia="es-CL"/>
                              </w:rPr>
                              <w:t xml:space="preserve"> en sus </w:t>
                            </w:r>
                            <w:r w:rsidRPr="0052668E">
                              <w:rPr>
                                <w:rFonts w:cs="Calibri"/>
                                <w:lang w:eastAsia="es-CL"/>
                              </w:rPr>
                              <w:t>enfermedades, que de los exces</w:t>
                            </w:r>
                            <w:r>
                              <w:rPr>
                                <w:rFonts w:cs="Calibri"/>
                                <w:lang w:eastAsia="es-CL"/>
                              </w:rPr>
                              <w:t xml:space="preserve">ivos trabajos que </w:t>
                            </w:r>
                            <w:r w:rsidRPr="0052668E">
                              <w:rPr>
                                <w:rFonts w:cs="Calibri"/>
                                <w:lang w:eastAsia="es-CL"/>
                              </w:rPr>
                              <w:t xml:space="preserve">les dais incurren y </w:t>
                            </w:r>
                            <w:r>
                              <w:rPr>
                                <w:rFonts w:cs="Calibri"/>
                                <w:lang w:eastAsia="es-CL"/>
                              </w:rPr>
                              <w:t xml:space="preserve">se os mueren, y por mejor decir </w:t>
                            </w:r>
                            <w:r w:rsidRPr="0052668E">
                              <w:rPr>
                                <w:rFonts w:cs="Calibri"/>
                                <w:lang w:eastAsia="es-CL"/>
                              </w:rPr>
                              <w:t>los matáis, por sacar y adquirir oro cada día?”</w:t>
                            </w:r>
                          </w:p>
                          <w:p w:rsidR="004E3628" w:rsidRPr="0052668E" w:rsidRDefault="004E3628" w:rsidP="004E362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cs="Calibri"/>
                                <w:sz w:val="20"/>
                                <w:szCs w:val="20"/>
                                <w:lang w:eastAsia="es-CL"/>
                              </w:rPr>
                            </w:pPr>
                            <w:r w:rsidRPr="0052668E">
                              <w:rPr>
                                <w:rFonts w:cs="Calibri"/>
                                <w:sz w:val="20"/>
                                <w:szCs w:val="20"/>
                                <w:lang w:eastAsia="es-CL"/>
                              </w:rPr>
                              <w:t>Antonio de Montesino, en De Las Casas, B. (1561).</w:t>
                            </w:r>
                          </w:p>
                          <w:p w:rsidR="004E3628" w:rsidRPr="0052668E" w:rsidRDefault="004E3628" w:rsidP="004E362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cs="Calibri"/>
                                <w:sz w:val="20"/>
                                <w:szCs w:val="20"/>
                                <w:lang w:eastAsia="es-CL"/>
                              </w:rPr>
                            </w:pPr>
                            <w:r w:rsidRPr="0052668E">
                              <w:rPr>
                                <w:rFonts w:cs="Calibri"/>
                                <w:i/>
                                <w:iCs/>
                                <w:sz w:val="20"/>
                                <w:szCs w:val="20"/>
                                <w:lang w:eastAsia="es-CL"/>
                              </w:rPr>
                              <w:t>Historia de las Indias</w:t>
                            </w:r>
                            <w:r w:rsidRPr="0052668E">
                              <w:rPr>
                                <w:rFonts w:cs="Calibri"/>
                                <w:sz w:val="20"/>
                                <w:szCs w:val="20"/>
                                <w:lang w:eastAsia="es-CL"/>
                              </w:rPr>
                              <w:t>.</w:t>
                            </w:r>
                          </w:p>
                          <w:p w:rsidR="004E3628" w:rsidRDefault="004E3628" w:rsidP="004E3628"/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3628" w:rsidRPr="004E3628" w:rsidRDefault="004E3628" w:rsidP="00896EA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sz w:val="24"/>
                <w:szCs w:val="24"/>
                <w:u w:val="single"/>
                <w:lang w:eastAsia="es-CL"/>
              </w:rPr>
            </w:pPr>
            <w:r w:rsidRPr="004E3628">
              <w:rPr>
                <w:rFonts w:cstheme="minorHAnsi"/>
                <w:sz w:val="24"/>
                <w:szCs w:val="24"/>
                <w:u w:val="single"/>
                <w:lang w:eastAsia="es-CL"/>
              </w:rPr>
              <w:t xml:space="preserve">De acuerdo con el </w:t>
            </w:r>
            <w:r w:rsidRPr="004E3628">
              <w:rPr>
                <w:rFonts w:cstheme="minorHAnsi"/>
                <w:b/>
                <w:sz w:val="24"/>
                <w:szCs w:val="24"/>
                <w:u w:val="single"/>
                <w:lang w:eastAsia="es-CL"/>
              </w:rPr>
              <w:t>texto</w:t>
            </w:r>
            <w:r w:rsidRPr="004E3628">
              <w:rPr>
                <w:rFonts w:cstheme="minorHAnsi"/>
                <w:sz w:val="24"/>
                <w:szCs w:val="24"/>
                <w:u w:val="single"/>
                <w:lang w:eastAsia="es-CL"/>
              </w:rPr>
              <w:t>, ¿</w:t>
            </w:r>
            <w:r w:rsidRPr="004E3628">
              <w:rPr>
                <w:rFonts w:cstheme="minorHAnsi"/>
                <w:b/>
                <w:sz w:val="24"/>
                <w:szCs w:val="24"/>
                <w:u w:val="single"/>
                <w:lang w:eastAsia="es-CL"/>
              </w:rPr>
              <w:t>qué se puede inferir sobre el trato que recibieron los pueblos originarios por parte de los conquistadores españoles?</w:t>
            </w:r>
          </w:p>
          <w:p w:rsidR="004E3628" w:rsidRPr="004E3628" w:rsidRDefault="004E3628" w:rsidP="00896EA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  <w:lang w:eastAsia="es-CL"/>
              </w:rPr>
            </w:pPr>
            <w:r w:rsidRPr="004E3628">
              <w:rPr>
                <w:rFonts w:cstheme="minorHAnsi"/>
                <w:sz w:val="24"/>
                <w:szCs w:val="24"/>
                <w:lang w:eastAsia="es-CL"/>
              </w:rPr>
              <w:t>A. Se les daban cuidados básicos par</w:t>
            </w:r>
            <w:r>
              <w:rPr>
                <w:rFonts w:cstheme="minorHAnsi"/>
                <w:sz w:val="24"/>
                <w:szCs w:val="24"/>
                <w:lang w:eastAsia="es-CL"/>
              </w:rPr>
              <w:t xml:space="preserve">a que pudieran cumplir con las </w:t>
            </w:r>
            <w:r w:rsidRPr="004E3628">
              <w:rPr>
                <w:rFonts w:cstheme="minorHAnsi"/>
                <w:sz w:val="24"/>
                <w:szCs w:val="24"/>
                <w:lang w:eastAsia="es-CL"/>
              </w:rPr>
              <w:t>largas jornadas de trabajo.</w:t>
            </w:r>
          </w:p>
          <w:p w:rsidR="004E3628" w:rsidRPr="004E3628" w:rsidRDefault="004E3628" w:rsidP="00896EA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  <w:lang w:eastAsia="es-CL"/>
              </w:rPr>
            </w:pPr>
            <w:r w:rsidRPr="004E3628">
              <w:rPr>
                <w:rFonts w:cstheme="minorHAnsi"/>
                <w:sz w:val="24"/>
                <w:szCs w:val="24"/>
                <w:lang w:eastAsia="es-CL"/>
              </w:rPr>
              <w:t>B. Se les maltrataba e imponían la</w:t>
            </w:r>
            <w:r>
              <w:rPr>
                <w:rFonts w:cstheme="minorHAnsi"/>
                <w:sz w:val="24"/>
                <w:szCs w:val="24"/>
                <w:lang w:eastAsia="es-CL"/>
              </w:rPr>
              <w:t xml:space="preserve">rgas jornadas de trabajo por la </w:t>
            </w:r>
            <w:r w:rsidRPr="004E3628">
              <w:rPr>
                <w:rFonts w:cstheme="minorHAnsi"/>
                <w:sz w:val="24"/>
                <w:szCs w:val="24"/>
                <w:lang w:eastAsia="es-CL"/>
              </w:rPr>
              <w:t>falta de recursos para sustentar a la población del continente.</w:t>
            </w:r>
          </w:p>
          <w:p w:rsidR="004E3628" w:rsidRPr="004E3628" w:rsidRDefault="004E3628" w:rsidP="00896EA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  <w:lang w:eastAsia="es-CL"/>
              </w:rPr>
            </w:pPr>
            <w:r w:rsidRPr="004E3628">
              <w:rPr>
                <w:rFonts w:cstheme="minorHAnsi"/>
                <w:sz w:val="24"/>
                <w:szCs w:val="24"/>
                <w:lang w:eastAsia="es-CL"/>
              </w:rPr>
              <w:t>C. Se les entregaba comida y otros recursos p</w:t>
            </w:r>
            <w:r>
              <w:rPr>
                <w:rFonts w:cstheme="minorHAnsi"/>
                <w:sz w:val="24"/>
                <w:szCs w:val="24"/>
                <w:lang w:eastAsia="es-CL"/>
              </w:rPr>
              <w:t xml:space="preserve">ara que ellos mismos </w:t>
            </w:r>
            <w:r w:rsidRPr="004E3628">
              <w:rPr>
                <w:rFonts w:cstheme="minorHAnsi"/>
                <w:sz w:val="24"/>
                <w:szCs w:val="24"/>
                <w:lang w:eastAsia="es-CL"/>
              </w:rPr>
              <w:t>pudieran cuidarse entre sí.</w:t>
            </w:r>
          </w:p>
          <w:p w:rsidR="004E3628" w:rsidRPr="004E3628" w:rsidRDefault="004E3628" w:rsidP="00896EA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  <w:lang w:eastAsia="es-CL"/>
              </w:rPr>
            </w:pPr>
            <w:r w:rsidRPr="004E3628">
              <w:rPr>
                <w:rFonts w:cstheme="minorHAnsi"/>
                <w:sz w:val="24"/>
                <w:szCs w:val="24"/>
                <w:lang w:eastAsia="es-CL"/>
              </w:rPr>
              <w:t>D. Se les maltrataba, sin descanso, sin</w:t>
            </w:r>
            <w:r>
              <w:rPr>
                <w:rFonts w:cstheme="minorHAnsi"/>
                <w:sz w:val="24"/>
                <w:szCs w:val="24"/>
                <w:lang w:eastAsia="es-CL"/>
              </w:rPr>
              <w:t xml:space="preserve"> cuidados, tratándoles como si </w:t>
            </w:r>
            <w:r w:rsidRPr="004E3628">
              <w:rPr>
                <w:rFonts w:cstheme="minorHAnsi"/>
                <w:sz w:val="24"/>
                <w:szCs w:val="24"/>
                <w:lang w:eastAsia="es-CL"/>
              </w:rPr>
              <w:t>no</w:t>
            </w:r>
            <w:r w:rsidRPr="004E3628">
              <w:rPr>
                <w:rFonts w:cstheme="minorHAnsi"/>
                <w:sz w:val="24"/>
                <w:szCs w:val="24"/>
                <w:lang w:eastAsia="es-CL"/>
              </w:rPr>
              <w:t xml:space="preserve"> fueran seres humanos.</w:t>
            </w:r>
          </w:p>
          <w:p w:rsidR="004E3628" w:rsidRPr="004E3628" w:rsidRDefault="004E3628" w:rsidP="00896EA6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z w:val="24"/>
                <w:szCs w:val="24"/>
                <w:lang w:eastAsia="es-CL"/>
              </w:rPr>
            </w:pPr>
          </w:p>
        </w:tc>
      </w:tr>
    </w:tbl>
    <w:p w:rsidR="004E3628" w:rsidRPr="004E3628" w:rsidRDefault="004E3628" w:rsidP="004E3628">
      <w:pPr>
        <w:spacing w:after="0" w:line="240" w:lineRule="auto"/>
        <w:jc w:val="both"/>
        <w:rPr>
          <w:rFonts w:cstheme="minorHAnsi"/>
          <w:sz w:val="24"/>
          <w:szCs w:val="24"/>
          <w:lang w:eastAsia="es-CL"/>
        </w:rPr>
      </w:pPr>
    </w:p>
    <w:p w:rsidR="004E3628" w:rsidRPr="004E3628" w:rsidRDefault="004E3628" w:rsidP="004E3628">
      <w:pPr>
        <w:spacing w:after="0" w:line="240" w:lineRule="auto"/>
        <w:jc w:val="both"/>
        <w:rPr>
          <w:rFonts w:cstheme="minorHAnsi"/>
          <w:sz w:val="24"/>
          <w:szCs w:val="24"/>
          <w:lang w:eastAsia="es-CL"/>
        </w:rPr>
      </w:pP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u w:val="single"/>
          <w:lang w:eastAsia="es-CL"/>
        </w:rPr>
      </w:pPr>
      <w:r w:rsidRPr="004E3628">
        <w:rPr>
          <w:rFonts w:cstheme="minorHAnsi"/>
          <w:sz w:val="24"/>
          <w:szCs w:val="24"/>
          <w:u w:val="single"/>
          <w:lang w:eastAsia="es-CL"/>
        </w:rPr>
        <w:t>4. ¿Qué c</w:t>
      </w:r>
      <w:r w:rsidRPr="004E3628">
        <w:rPr>
          <w:rFonts w:cstheme="minorHAnsi"/>
          <w:b/>
          <w:sz w:val="24"/>
          <w:szCs w:val="24"/>
          <w:u w:val="single"/>
          <w:lang w:eastAsia="es-CL"/>
        </w:rPr>
        <w:t>onsecuencia</w:t>
      </w:r>
      <w:r w:rsidRPr="004E3628">
        <w:rPr>
          <w:rFonts w:cstheme="minorHAnsi"/>
          <w:sz w:val="24"/>
          <w:szCs w:val="24"/>
          <w:u w:val="single"/>
          <w:lang w:eastAsia="es-CL"/>
        </w:rPr>
        <w:t xml:space="preserve"> de la </w:t>
      </w:r>
      <w:r w:rsidRPr="004E3628">
        <w:rPr>
          <w:rFonts w:cstheme="minorHAnsi"/>
          <w:b/>
          <w:sz w:val="24"/>
          <w:szCs w:val="24"/>
          <w:u w:val="single"/>
          <w:lang w:eastAsia="es-CL"/>
        </w:rPr>
        <w:t>conquista en América</w:t>
      </w:r>
      <w:r>
        <w:rPr>
          <w:rFonts w:cstheme="minorHAnsi"/>
          <w:sz w:val="24"/>
          <w:szCs w:val="24"/>
          <w:u w:val="single"/>
          <w:lang w:eastAsia="es-CL"/>
        </w:rPr>
        <w:t xml:space="preserve"> se evidencia en la imagen</w:t>
      </w:r>
      <w:r w:rsidRPr="004E3628">
        <w:rPr>
          <w:rFonts w:cstheme="minorHAnsi"/>
          <w:sz w:val="24"/>
          <w:szCs w:val="24"/>
          <w:u w:val="single"/>
          <w:lang w:eastAsia="es-CL"/>
        </w:rPr>
        <w:t>?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r>
        <w:rPr>
          <w:rFonts w:cstheme="minorHAnsi"/>
          <w:noProof/>
          <w:sz w:val="24"/>
          <w:szCs w:val="24"/>
          <w:lang w:eastAsia="es-CL"/>
        </w:rPr>
        <w:drawing>
          <wp:anchor distT="0" distB="0" distL="114300" distR="114300" simplePos="0" relativeHeight="251673600" behindDoc="0" locked="0" layoutInCell="1" allowOverlap="1" wp14:anchorId="05223163" wp14:editId="0BCD54F2">
            <wp:simplePos x="0" y="0"/>
            <wp:positionH relativeFrom="column">
              <wp:posOffset>3175635</wp:posOffset>
            </wp:positionH>
            <wp:positionV relativeFrom="paragraph">
              <wp:posOffset>111760</wp:posOffset>
            </wp:positionV>
            <wp:extent cx="2121031" cy="1428750"/>
            <wp:effectExtent l="0" t="0" r="0" b="0"/>
            <wp:wrapThrough wrapText="bothSides">
              <wp:wrapPolygon edited="0">
                <wp:start x="0" y="0"/>
                <wp:lineTo x="0" y="21312"/>
                <wp:lineTo x="21341" y="21312"/>
                <wp:lineTo x="21341" y="0"/>
                <wp:lineTo x="0" y="0"/>
              </wp:wrapPolygon>
            </wp:wrapThrough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031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3628">
        <w:rPr>
          <w:rFonts w:cstheme="minorHAnsi"/>
          <w:sz w:val="24"/>
          <w:szCs w:val="24"/>
          <w:lang w:eastAsia="es-CL"/>
        </w:rPr>
        <w:t>A. Esclavitud.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sz w:val="24"/>
          <w:szCs w:val="24"/>
          <w:lang w:eastAsia="es-CL"/>
        </w:rPr>
        <w:t>B. Encomienda.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sz w:val="24"/>
          <w:szCs w:val="24"/>
          <w:lang w:eastAsia="es-CL"/>
        </w:rPr>
        <w:t>C. Evangelización.</w:t>
      </w:r>
    </w:p>
    <w:p w:rsidR="004E3628" w:rsidRPr="004E3628" w:rsidRDefault="004E3628" w:rsidP="004E3628">
      <w:pPr>
        <w:spacing w:after="0" w:line="240" w:lineRule="auto"/>
        <w:jc w:val="both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sz w:val="24"/>
          <w:szCs w:val="24"/>
          <w:lang w:eastAsia="es-CL"/>
        </w:rPr>
        <w:t>D. Crisis demográfica</w:t>
      </w:r>
    </w:p>
    <w:p w:rsidR="004E3628" w:rsidRPr="004E3628" w:rsidRDefault="004E3628" w:rsidP="004E3628">
      <w:pPr>
        <w:spacing w:after="0" w:line="240" w:lineRule="auto"/>
        <w:jc w:val="both"/>
        <w:rPr>
          <w:rFonts w:cstheme="minorHAnsi"/>
          <w:sz w:val="24"/>
          <w:szCs w:val="24"/>
          <w:lang w:eastAsia="es-CL"/>
        </w:rPr>
      </w:pPr>
    </w:p>
    <w:p w:rsidR="004E3628" w:rsidRPr="004E3628" w:rsidRDefault="004E3628" w:rsidP="004E3628">
      <w:pPr>
        <w:spacing w:after="0" w:line="240" w:lineRule="auto"/>
        <w:jc w:val="both"/>
        <w:rPr>
          <w:rFonts w:cstheme="minorHAnsi"/>
          <w:sz w:val="24"/>
          <w:szCs w:val="24"/>
          <w:lang w:eastAsia="es-CL"/>
        </w:rPr>
      </w:pPr>
    </w:p>
    <w:p w:rsidR="004E3628" w:rsidRPr="004E3628" w:rsidRDefault="004E3628" w:rsidP="004E3628">
      <w:pPr>
        <w:spacing w:after="0" w:line="240" w:lineRule="auto"/>
        <w:jc w:val="both"/>
        <w:rPr>
          <w:rFonts w:cstheme="minorHAnsi"/>
          <w:sz w:val="24"/>
          <w:szCs w:val="24"/>
          <w:lang w:eastAsia="es-CL"/>
        </w:rPr>
      </w:pPr>
    </w:p>
    <w:p w:rsidR="004E3628" w:rsidRPr="004E3628" w:rsidRDefault="004E3628" w:rsidP="004E3628">
      <w:pPr>
        <w:spacing w:after="0" w:line="240" w:lineRule="auto"/>
        <w:jc w:val="both"/>
        <w:rPr>
          <w:rFonts w:cstheme="minorHAnsi"/>
          <w:sz w:val="24"/>
          <w:szCs w:val="24"/>
          <w:lang w:eastAsia="es-CL"/>
        </w:rPr>
      </w:pPr>
    </w:p>
    <w:p w:rsidR="004E3628" w:rsidRPr="004E3628" w:rsidRDefault="004E3628" w:rsidP="004E3628">
      <w:pPr>
        <w:spacing w:after="0" w:line="240" w:lineRule="auto"/>
        <w:jc w:val="both"/>
        <w:rPr>
          <w:rFonts w:cstheme="minorHAnsi"/>
          <w:sz w:val="24"/>
          <w:szCs w:val="24"/>
          <w:lang w:eastAsia="es-CL"/>
        </w:rPr>
      </w:pPr>
    </w:p>
    <w:p w:rsid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</w:p>
    <w:p w:rsidR="00A62827" w:rsidRDefault="00A62827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</w:p>
    <w:p w:rsidR="003223C1" w:rsidRPr="004E3628" w:rsidRDefault="003223C1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</w:p>
    <w:p w:rsidR="004E3628" w:rsidRPr="004E3628" w:rsidRDefault="003223C1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u w:val="single"/>
          <w:lang w:eastAsia="es-CL"/>
        </w:rPr>
      </w:pPr>
      <w:r>
        <w:rPr>
          <w:rFonts w:cstheme="minorHAnsi"/>
          <w:sz w:val="24"/>
          <w:szCs w:val="24"/>
          <w:u w:val="single"/>
          <w:lang w:eastAsia="es-CL"/>
        </w:rPr>
        <w:lastRenderedPageBreak/>
        <w:t>5</w:t>
      </w:r>
      <w:r w:rsidR="004E3628" w:rsidRPr="004E3628">
        <w:rPr>
          <w:rFonts w:cstheme="minorHAnsi"/>
          <w:sz w:val="24"/>
          <w:szCs w:val="24"/>
          <w:u w:val="single"/>
          <w:lang w:eastAsia="es-CL"/>
        </w:rPr>
        <w:t>. Lee el texto: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u w:val="single"/>
          <w:lang w:eastAsia="es-CL"/>
        </w:rPr>
      </w:pP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sz w:val="24"/>
          <w:szCs w:val="24"/>
          <w:lang w:eastAsia="es-CL"/>
        </w:rPr>
        <w:t>“Carlos V (1517-1519) llegó a la conclusión que los indígenas no estaban bajo obligación alguna de servir a particulares y afirmó la capacidad de los nativos para recibir la Fe católica y obtener un estándar razonable de organización política”.</w:t>
      </w:r>
    </w:p>
    <w:p w:rsidR="004E3628" w:rsidRPr="003223C1" w:rsidRDefault="004E3628" w:rsidP="004E3628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i/>
          <w:iCs/>
          <w:sz w:val="20"/>
          <w:szCs w:val="20"/>
          <w:lang w:eastAsia="es-CL"/>
        </w:rPr>
      </w:pPr>
      <w:r w:rsidRPr="003223C1">
        <w:rPr>
          <w:rFonts w:cstheme="minorHAnsi"/>
          <w:sz w:val="20"/>
          <w:szCs w:val="20"/>
          <w:lang w:eastAsia="es-CL"/>
        </w:rPr>
        <w:t xml:space="preserve">Góngora, Mario. (1998). </w:t>
      </w:r>
      <w:r w:rsidRPr="003223C1">
        <w:rPr>
          <w:rFonts w:cstheme="minorHAnsi"/>
          <w:i/>
          <w:iCs/>
          <w:sz w:val="20"/>
          <w:szCs w:val="20"/>
          <w:lang w:eastAsia="es-CL"/>
        </w:rPr>
        <w:t>Estudios sobre la historia colonial de Hispanoamérica. Santiago: Universitaria.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sz w:val="24"/>
          <w:szCs w:val="24"/>
          <w:lang w:eastAsia="es-CL"/>
        </w:rPr>
      </w:pP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u w:val="single"/>
          <w:lang w:eastAsia="es-CL"/>
        </w:rPr>
      </w:pPr>
      <w:r w:rsidRPr="004E3628">
        <w:rPr>
          <w:rFonts w:cstheme="minorHAnsi"/>
          <w:sz w:val="24"/>
          <w:szCs w:val="24"/>
          <w:u w:val="single"/>
          <w:lang w:eastAsia="es-CL"/>
        </w:rPr>
        <w:t xml:space="preserve">¿Qué </w:t>
      </w:r>
      <w:r w:rsidRPr="004E3628">
        <w:rPr>
          <w:rFonts w:cstheme="minorHAnsi"/>
          <w:b/>
          <w:sz w:val="24"/>
          <w:szCs w:val="24"/>
          <w:u w:val="single"/>
          <w:lang w:eastAsia="es-CL"/>
        </w:rPr>
        <w:t>consecuencias</w:t>
      </w:r>
      <w:r w:rsidRPr="004E3628">
        <w:rPr>
          <w:rFonts w:cstheme="minorHAnsi"/>
          <w:sz w:val="24"/>
          <w:szCs w:val="24"/>
          <w:u w:val="single"/>
          <w:lang w:eastAsia="es-CL"/>
        </w:rPr>
        <w:t xml:space="preserve"> tuvo para los </w:t>
      </w:r>
      <w:r w:rsidRPr="004E3628">
        <w:rPr>
          <w:rFonts w:cstheme="minorHAnsi"/>
          <w:b/>
          <w:sz w:val="24"/>
          <w:szCs w:val="24"/>
          <w:u w:val="single"/>
          <w:lang w:eastAsia="es-CL"/>
        </w:rPr>
        <w:t>españoles</w:t>
      </w:r>
      <w:r w:rsidRPr="004E3628">
        <w:rPr>
          <w:rFonts w:cstheme="minorHAnsi"/>
          <w:sz w:val="24"/>
          <w:szCs w:val="24"/>
          <w:u w:val="single"/>
          <w:lang w:eastAsia="es-CL"/>
        </w:rPr>
        <w:t xml:space="preserve"> la </w:t>
      </w:r>
      <w:r w:rsidRPr="004E3628">
        <w:rPr>
          <w:rFonts w:cstheme="minorHAnsi"/>
          <w:b/>
          <w:sz w:val="24"/>
          <w:szCs w:val="24"/>
          <w:u w:val="single"/>
          <w:lang w:eastAsia="es-CL"/>
        </w:rPr>
        <w:t>posición</w:t>
      </w:r>
      <w:r w:rsidRPr="004E3628">
        <w:rPr>
          <w:rFonts w:cstheme="minorHAnsi"/>
          <w:sz w:val="24"/>
          <w:szCs w:val="24"/>
          <w:u w:val="single"/>
          <w:lang w:eastAsia="es-CL"/>
        </w:rPr>
        <w:t xml:space="preserve"> adoptada por </w:t>
      </w:r>
      <w:r w:rsidRPr="004E3628">
        <w:rPr>
          <w:rFonts w:cstheme="minorHAnsi"/>
          <w:b/>
          <w:sz w:val="24"/>
          <w:szCs w:val="24"/>
          <w:u w:val="single"/>
          <w:lang w:eastAsia="es-CL"/>
        </w:rPr>
        <w:t>Carlos V</w:t>
      </w:r>
      <w:r w:rsidRPr="004E3628">
        <w:rPr>
          <w:rFonts w:cstheme="minorHAnsi"/>
          <w:sz w:val="24"/>
          <w:szCs w:val="24"/>
          <w:u w:val="single"/>
          <w:lang w:eastAsia="es-CL"/>
        </w:rPr>
        <w:t>?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sz w:val="24"/>
          <w:szCs w:val="24"/>
          <w:lang w:eastAsia="es-CL"/>
        </w:rPr>
        <w:t>A. Generó una inestabilidad política en las colonias.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sz w:val="24"/>
          <w:szCs w:val="24"/>
          <w:lang w:eastAsia="es-CL"/>
        </w:rPr>
        <w:t>B. Se implementó un proceso de esclavitud indígena.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sz w:val="24"/>
          <w:szCs w:val="24"/>
          <w:lang w:eastAsia="es-CL"/>
        </w:rPr>
        <w:t>C. Se estableció la obligación evangelizadora de los españoles respecto de los indígenas.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sz w:val="24"/>
          <w:szCs w:val="24"/>
          <w:lang w:eastAsia="es-CL"/>
        </w:rPr>
        <w:t>D. Evitó la catástrofe demográfica de las grandes civilizaciones indígenas de América.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</w:p>
    <w:p w:rsidR="004E3628" w:rsidRPr="004E3628" w:rsidRDefault="003223C1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u w:val="single"/>
          <w:lang w:eastAsia="es-CL"/>
        </w:rPr>
      </w:pPr>
      <w:r>
        <w:rPr>
          <w:rFonts w:cstheme="minorHAnsi"/>
          <w:sz w:val="24"/>
          <w:szCs w:val="24"/>
          <w:u w:val="single"/>
          <w:lang w:eastAsia="es-CL"/>
        </w:rPr>
        <w:t>6</w:t>
      </w:r>
      <w:r w:rsidR="004E3628" w:rsidRPr="004E3628">
        <w:rPr>
          <w:rFonts w:cstheme="minorHAnsi"/>
          <w:sz w:val="24"/>
          <w:szCs w:val="24"/>
          <w:u w:val="single"/>
          <w:lang w:eastAsia="es-CL"/>
        </w:rPr>
        <w:t xml:space="preserve">. ¿Qué </w:t>
      </w:r>
      <w:r w:rsidR="004E3628" w:rsidRPr="004E3628">
        <w:rPr>
          <w:rFonts w:cstheme="minorHAnsi"/>
          <w:b/>
          <w:sz w:val="24"/>
          <w:szCs w:val="24"/>
          <w:u w:val="single"/>
          <w:lang w:eastAsia="es-CL"/>
        </w:rPr>
        <w:t>relación</w:t>
      </w:r>
      <w:r w:rsidR="004E3628" w:rsidRPr="004E3628">
        <w:rPr>
          <w:rFonts w:cstheme="minorHAnsi"/>
          <w:sz w:val="24"/>
          <w:szCs w:val="24"/>
          <w:u w:val="single"/>
          <w:lang w:eastAsia="es-CL"/>
        </w:rPr>
        <w:t xml:space="preserve"> existe </w:t>
      </w:r>
      <w:r w:rsidR="004E3628" w:rsidRPr="004E3628">
        <w:rPr>
          <w:rFonts w:cstheme="minorHAnsi"/>
          <w:b/>
          <w:sz w:val="24"/>
          <w:szCs w:val="24"/>
          <w:u w:val="single"/>
          <w:lang w:eastAsia="es-CL"/>
        </w:rPr>
        <w:t>entre los avances tecnológicos</w:t>
      </w:r>
      <w:r w:rsidR="004E3628" w:rsidRPr="004E3628">
        <w:rPr>
          <w:rFonts w:cstheme="minorHAnsi"/>
          <w:sz w:val="24"/>
          <w:szCs w:val="24"/>
          <w:u w:val="single"/>
          <w:lang w:eastAsia="es-CL"/>
        </w:rPr>
        <w:t xml:space="preserve">, como el astrolabio y las carabelas, y los </w:t>
      </w:r>
      <w:r w:rsidR="004E3628" w:rsidRPr="004E3628">
        <w:rPr>
          <w:rFonts w:cstheme="minorHAnsi"/>
          <w:b/>
          <w:sz w:val="24"/>
          <w:szCs w:val="24"/>
          <w:u w:val="single"/>
          <w:lang w:eastAsia="es-CL"/>
        </w:rPr>
        <w:t xml:space="preserve">viajes europeos </w:t>
      </w:r>
      <w:r w:rsidR="004E3628" w:rsidRPr="004E3628">
        <w:rPr>
          <w:rFonts w:cstheme="minorHAnsi"/>
          <w:sz w:val="24"/>
          <w:szCs w:val="24"/>
          <w:u w:val="single"/>
          <w:lang w:eastAsia="es-CL"/>
        </w:rPr>
        <w:t xml:space="preserve">de </w:t>
      </w:r>
      <w:r w:rsidR="004E3628" w:rsidRPr="004E3628">
        <w:rPr>
          <w:rFonts w:cstheme="minorHAnsi"/>
          <w:b/>
          <w:sz w:val="24"/>
          <w:szCs w:val="24"/>
          <w:u w:val="single"/>
          <w:lang w:eastAsia="es-CL"/>
        </w:rPr>
        <w:t>exploración</w:t>
      </w:r>
      <w:r w:rsidR="004E3628" w:rsidRPr="004E3628">
        <w:rPr>
          <w:rFonts w:cstheme="minorHAnsi"/>
          <w:sz w:val="24"/>
          <w:szCs w:val="24"/>
          <w:u w:val="single"/>
          <w:lang w:eastAsia="es-CL"/>
        </w:rPr>
        <w:t xml:space="preserve"> realizados a fines del siglo XV?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sz w:val="24"/>
          <w:szCs w:val="24"/>
          <w:lang w:eastAsia="es-CL"/>
        </w:rPr>
        <w:t>A. Permitieron conectar territorios, como España con Portugal.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sz w:val="24"/>
          <w:szCs w:val="24"/>
          <w:lang w:eastAsia="es-CL"/>
        </w:rPr>
        <w:t>B. Permitieron la navegación a larga distancia y con rumbo fijo.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sz w:val="24"/>
          <w:szCs w:val="24"/>
          <w:lang w:eastAsia="es-CL"/>
        </w:rPr>
        <w:t>C. Permitieron la navegación por ríos dentro del continente europeo.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sz w:val="24"/>
          <w:szCs w:val="24"/>
          <w:lang w:eastAsia="es-CL"/>
        </w:rPr>
        <w:t>D. Permitieron desarrollar el comercio entre las distintas naciones europeas.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</w:p>
    <w:p w:rsidR="004E3628" w:rsidRPr="004E3628" w:rsidRDefault="003223C1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u w:val="single"/>
          <w:lang w:eastAsia="es-CL"/>
        </w:rPr>
      </w:pPr>
      <w:r>
        <w:rPr>
          <w:rFonts w:cstheme="minorHAnsi"/>
          <w:sz w:val="24"/>
          <w:szCs w:val="24"/>
          <w:u w:val="single"/>
          <w:lang w:eastAsia="es-CL"/>
        </w:rPr>
        <w:t>7</w:t>
      </w:r>
      <w:r w:rsidR="004E3628" w:rsidRPr="004E3628">
        <w:rPr>
          <w:rFonts w:cstheme="minorHAnsi"/>
          <w:sz w:val="24"/>
          <w:szCs w:val="24"/>
          <w:u w:val="single"/>
          <w:lang w:eastAsia="es-CL"/>
        </w:rPr>
        <w:t>. Lee el texto y responde: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sz w:val="24"/>
          <w:szCs w:val="24"/>
          <w:lang w:eastAsia="es-CL"/>
        </w:rPr>
        <w:t>“Los europeos, durante el siglo XV buscaron nuevas rutas de navegación para obtener algunos de los productos más requeridos en la época, como fueron los perfumes, telas, joyas y especias. Estas últimas eran condimentos, como el clavo de olor, la pimienta y el azafrán, que resultaban particularmente útiles, ya que conservaban por mayor tiempo los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proofErr w:type="gramStart"/>
      <w:r w:rsidRPr="004E3628">
        <w:rPr>
          <w:rFonts w:cstheme="minorHAnsi"/>
          <w:sz w:val="24"/>
          <w:szCs w:val="24"/>
          <w:lang w:eastAsia="es-CL"/>
        </w:rPr>
        <w:t>alimentos</w:t>
      </w:r>
      <w:proofErr w:type="gramEnd"/>
      <w:r w:rsidRPr="004E3628">
        <w:rPr>
          <w:rFonts w:cstheme="minorHAnsi"/>
          <w:sz w:val="24"/>
          <w:szCs w:val="24"/>
          <w:lang w:eastAsia="es-CL"/>
        </w:rPr>
        <w:t xml:space="preserve"> y atenuaban su sabor y olor cuando estos se encontraban en proceso de descomposición”.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u w:val="single"/>
          <w:lang w:eastAsia="es-CL"/>
        </w:rPr>
      </w:pPr>
      <w:r w:rsidRPr="004E3628">
        <w:rPr>
          <w:rFonts w:cstheme="minorHAnsi"/>
          <w:sz w:val="24"/>
          <w:szCs w:val="24"/>
          <w:u w:val="single"/>
          <w:lang w:eastAsia="es-CL"/>
        </w:rPr>
        <w:t xml:space="preserve">¿En qué </w:t>
      </w:r>
      <w:r w:rsidRPr="004E3628">
        <w:rPr>
          <w:rFonts w:cstheme="minorHAnsi"/>
          <w:b/>
          <w:sz w:val="24"/>
          <w:szCs w:val="24"/>
          <w:u w:val="single"/>
          <w:lang w:eastAsia="es-CL"/>
        </w:rPr>
        <w:t>continente</w:t>
      </w:r>
      <w:r w:rsidRPr="004E3628">
        <w:rPr>
          <w:rFonts w:cstheme="minorHAnsi"/>
          <w:sz w:val="24"/>
          <w:szCs w:val="24"/>
          <w:u w:val="single"/>
          <w:lang w:eastAsia="es-CL"/>
        </w:rPr>
        <w:t xml:space="preserve"> se </w:t>
      </w:r>
      <w:r w:rsidRPr="004E3628">
        <w:rPr>
          <w:rFonts w:cstheme="minorHAnsi"/>
          <w:b/>
          <w:sz w:val="24"/>
          <w:szCs w:val="24"/>
          <w:u w:val="single"/>
          <w:lang w:eastAsia="es-CL"/>
        </w:rPr>
        <w:t>encontraban</w:t>
      </w:r>
      <w:r w:rsidRPr="004E3628">
        <w:rPr>
          <w:rFonts w:cstheme="minorHAnsi"/>
          <w:sz w:val="24"/>
          <w:szCs w:val="24"/>
          <w:u w:val="single"/>
          <w:lang w:eastAsia="es-CL"/>
        </w:rPr>
        <w:t xml:space="preserve"> estos </w:t>
      </w:r>
      <w:r w:rsidRPr="004E3628">
        <w:rPr>
          <w:rFonts w:cstheme="minorHAnsi"/>
          <w:b/>
          <w:sz w:val="24"/>
          <w:szCs w:val="24"/>
          <w:u w:val="single"/>
          <w:lang w:eastAsia="es-CL"/>
        </w:rPr>
        <w:t>productos</w:t>
      </w:r>
      <w:r w:rsidRPr="004E3628">
        <w:rPr>
          <w:rFonts w:cstheme="minorHAnsi"/>
          <w:sz w:val="24"/>
          <w:szCs w:val="24"/>
          <w:u w:val="single"/>
          <w:lang w:eastAsia="es-CL"/>
        </w:rPr>
        <w:t xml:space="preserve"> </w:t>
      </w:r>
      <w:r w:rsidRPr="004E3628">
        <w:rPr>
          <w:rFonts w:cstheme="minorHAnsi"/>
          <w:b/>
          <w:sz w:val="24"/>
          <w:szCs w:val="24"/>
          <w:u w:val="single"/>
          <w:lang w:eastAsia="es-CL"/>
        </w:rPr>
        <w:t>buscados</w:t>
      </w:r>
      <w:r w:rsidRPr="004E3628">
        <w:rPr>
          <w:rFonts w:cstheme="minorHAnsi"/>
          <w:sz w:val="24"/>
          <w:szCs w:val="24"/>
          <w:u w:val="single"/>
          <w:lang w:eastAsia="es-CL"/>
        </w:rPr>
        <w:t xml:space="preserve"> por los </w:t>
      </w:r>
      <w:r w:rsidRPr="004E3628">
        <w:rPr>
          <w:rFonts w:cstheme="minorHAnsi"/>
          <w:b/>
          <w:sz w:val="24"/>
          <w:szCs w:val="24"/>
          <w:u w:val="single"/>
          <w:lang w:eastAsia="es-CL"/>
        </w:rPr>
        <w:t>europeos</w:t>
      </w:r>
      <w:r w:rsidRPr="004E3628">
        <w:rPr>
          <w:rFonts w:cstheme="minorHAnsi"/>
          <w:sz w:val="24"/>
          <w:szCs w:val="24"/>
          <w:u w:val="single"/>
          <w:lang w:eastAsia="es-CL"/>
        </w:rPr>
        <w:t>?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sz w:val="24"/>
          <w:szCs w:val="24"/>
          <w:lang w:eastAsia="es-CL"/>
        </w:rPr>
        <w:t>A. Asia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sz w:val="24"/>
          <w:szCs w:val="24"/>
          <w:lang w:eastAsia="es-CL"/>
        </w:rPr>
        <w:t>B. Europa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sz w:val="24"/>
          <w:szCs w:val="24"/>
          <w:lang w:eastAsia="es-CL"/>
        </w:rPr>
        <w:t>C. África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sz w:val="24"/>
          <w:szCs w:val="24"/>
          <w:lang w:eastAsia="es-CL"/>
        </w:rPr>
        <w:t>D. América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</w:p>
    <w:p w:rsidR="004E3628" w:rsidRPr="004E3628" w:rsidRDefault="003223C1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u w:val="single"/>
          <w:lang w:eastAsia="es-CL"/>
        </w:rPr>
      </w:pPr>
      <w:r>
        <w:rPr>
          <w:rFonts w:cstheme="minorHAnsi"/>
          <w:sz w:val="24"/>
          <w:szCs w:val="24"/>
          <w:u w:val="single"/>
          <w:lang w:eastAsia="es-CL"/>
        </w:rPr>
        <w:t xml:space="preserve">8. Observa la imagen y responde: </w:t>
      </w:r>
      <w:r w:rsidR="004E3628" w:rsidRPr="004E3628">
        <w:rPr>
          <w:rFonts w:cstheme="minorHAnsi"/>
          <w:sz w:val="24"/>
          <w:szCs w:val="24"/>
          <w:u w:val="single"/>
          <w:lang w:eastAsia="es-CL"/>
        </w:rPr>
        <w:t xml:space="preserve">¿Qué </w:t>
      </w:r>
      <w:r w:rsidR="004E3628" w:rsidRPr="004E3628">
        <w:rPr>
          <w:rFonts w:cstheme="minorHAnsi"/>
          <w:b/>
          <w:sz w:val="24"/>
          <w:szCs w:val="24"/>
          <w:u w:val="single"/>
          <w:lang w:eastAsia="es-CL"/>
        </w:rPr>
        <w:t>afirmación</w:t>
      </w:r>
      <w:r w:rsidR="004E3628" w:rsidRPr="004E3628">
        <w:rPr>
          <w:rFonts w:cstheme="minorHAnsi"/>
          <w:sz w:val="24"/>
          <w:szCs w:val="24"/>
          <w:u w:val="single"/>
          <w:lang w:eastAsia="es-CL"/>
        </w:rPr>
        <w:t xml:space="preserve"> se puede hacer </w:t>
      </w:r>
      <w:r w:rsidR="004E3628" w:rsidRPr="004E3628">
        <w:rPr>
          <w:rFonts w:cstheme="minorHAnsi"/>
          <w:b/>
          <w:sz w:val="24"/>
          <w:szCs w:val="24"/>
          <w:u w:val="single"/>
          <w:lang w:eastAsia="es-CL"/>
        </w:rPr>
        <w:t>acerca</w:t>
      </w:r>
      <w:r w:rsidR="004E3628" w:rsidRPr="004E3628">
        <w:rPr>
          <w:rFonts w:cstheme="minorHAnsi"/>
          <w:sz w:val="24"/>
          <w:szCs w:val="24"/>
          <w:u w:val="single"/>
          <w:lang w:eastAsia="es-CL"/>
        </w:rPr>
        <w:t xml:space="preserve"> de la </w:t>
      </w:r>
      <w:r w:rsidR="004E3628" w:rsidRPr="004E3628">
        <w:rPr>
          <w:rFonts w:cstheme="minorHAnsi"/>
          <w:b/>
          <w:sz w:val="24"/>
          <w:szCs w:val="24"/>
          <w:u w:val="single"/>
          <w:lang w:eastAsia="es-CL"/>
        </w:rPr>
        <w:t>Conquista</w:t>
      </w:r>
      <w:r w:rsidR="004E3628" w:rsidRPr="004E3628">
        <w:rPr>
          <w:rFonts w:cstheme="minorHAnsi"/>
          <w:sz w:val="24"/>
          <w:szCs w:val="24"/>
          <w:u w:val="single"/>
          <w:lang w:eastAsia="es-CL"/>
        </w:rPr>
        <w:t xml:space="preserve"> a partir de la </w:t>
      </w:r>
      <w:r w:rsidR="004E3628" w:rsidRPr="004E3628">
        <w:rPr>
          <w:rFonts w:cstheme="minorHAnsi"/>
          <w:b/>
          <w:sz w:val="24"/>
          <w:szCs w:val="24"/>
          <w:u w:val="single"/>
          <w:lang w:eastAsia="es-CL"/>
        </w:rPr>
        <w:t>imagen</w:t>
      </w:r>
      <w:r w:rsidR="004E3628" w:rsidRPr="004E3628">
        <w:rPr>
          <w:rFonts w:cstheme="minorHAnsi"/>
          <w:sz w:val="24"/>
          <w:szCs w:val="24"/>
          <w:u w:val="single"/>
          <w:lang w:eastAsia="es-CL"/>
        </w:rPr>
        <w:t>?</w:t>
      </w:r>
    </w:p>
    <w:p w:rsidR="004E3628" w:rsidRPr="004E3628" w:rsidRDefault="003223C1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noProof/>
          <w:sz w:val="24"/>
          <w:szCs w:val="24"/>
          <w:lang w:eastAsia="es-CL"/>
        </w:rPr>
        <w:drawing>
          <wp:anchor distT="0" distB="0" distL="114300" distR="114300" simplePos="0" relativeHeight="251674624" behindDoc="0" locked="0" layoutInCell="1" allowOverlap="1" wp14:anchorId="51F87609" wp14:editId="43D522CB">
            <wp:simplePos x="0" y="0"/>
            <wp:positionH relativeFrom="column">
              <wp:posOffset>4714875</wp:posOffset>
            </wp:positionH>
            <wp:positionV relativeFrom="paragraph">
              <wp:posOffset>13335</wp:posOffset>
            </wp:positionV>
            <wp:extent cx="1854835" cy="1600835"/>
            <wp:effectExtent l="0" t="0" r="0" b="0"/>
            <wp:wrapThrough wrapText="bothSides">
              <wp:wrapPolygon edited="0">
                <wp:start x="0" y="0"/>
                <wp:lineTo x="0" y="21334"/>
                <wp:lineTo x="21297" y="21334"/>
                <wp:lineTo x="21297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628" w:rsidRPr="004E3628">
        <w:rPr>
          <w:rFonts w:cstheme="minorHAnsi"/>
          <w:sz w:val="24"/>
          <w:szCs w:val="24"/>
          <w:lang w:eastAsia="es-CL"/>
        </w:rPr>
        <w:t>A. Los pueblos indígenas carecían de tecnología.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sz w:val="24"/>
          <w:szCs w:val="24"/>
          <w:lang w:eastAsia="es-CL"/>
        </w:rPr>
        <w:t>B. Los pueblos indígenas resistieron a los invasores.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sz w:val="24"/>
          <w:szCs w:val="24"/>
          <w:lang w:eastAsia="es-CL"/>
        </w:rPr>
        <w:t>C. La conquista resultó fácil en todo el territorio americano.</w:t>
      </w:r>
    </w:p>
    <w:p w:rsid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sz w:val="24"/>
          <w:szCs w:val="24"/>
          <w:lang w:eastAsia="es-CL"/>
        </w:rPr>
        <w:t>D. La labor de evangelización logró mantener un clima de paz.</w:t>
      </w:r>
    </w:p>
    <w:p w:rsidR="003223C1" w:rsidRPr="004E3628" w:rsidRDefault="003223C1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</w:p>
    <w:p w:rsidR="003223C1" w:rsidRDefault="003223C1" w:rsidP="003223C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</w:p>
    <w:p w:rsidR="003223C1" w:rsidRDefault="003223C1" w:rsidP="003223C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</w:p>
    <w:p w:rsidR="003223C1" w:rsidRDefault="003223C1" w:rsidP="003223C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</w:p>
    <w:p w:rsidR="003223C1" w:rsidRDefault="003223C1" w:rsidP="003223C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0"/>
          <w:szCs w:val="20"/>
          <w:lang w:eastAsia="es-CL"/>
        </w:rPr>
      </w:pPr>
      <w:r w:rsidRPr="003223C1">
        <w:rPr>
          <w:rFonts w:cstheme="minorHAnsi"/>
          <w:i/>
          <w:iCs/>
          <w:sz w:val="20"/>
          <w:szCs w:val="20"/>
          <w:lang w:eastAsia="es-CL"/>
        </w:rPr>
        <w:t xml:space="preserve">                           </w:t>
      </w:r>
      <w:r>
        <w:rPr>
          <w:rFonts w:cstheme="minorHAnsi"/>
          <w:i/>
          <w:iCs/>
          <w:sz w:val="20"/>
          <w:szCs w:val="20"/>
          <w:lang w:eastAsia="es-CL"/>
        </w:rPr>
        <w:t xml:space="preserve">                                                                                                </w:t>
      </w:r>
    </w:p>
    <w:p w:rsidR="003223C1" w:rsidRDefault="003223C1" w:rsidP="003223C1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sz w:val="24"/>
          <w:szCs w:val="24"/>
          <w:lang w:eastAsia="es-CL"/>
        </w:rPr>
      </w:pPr>
      <w:r w:rsidRPr="003223C1">
        <w:rPr>
          <w:rFonts w:cstheme="minorHAnsi"/>
          <w:i/>
          <w:iCs/>
          <w:sz w:val="20"/>
          <w:szCs w:val="20"/>
          <w:lang w:eastAsia="es-CL"/>
        </w:rPr>
        <w:t>Historia de Haití</w:t>
      </w:r>
      <w:r w:rsidRPr="003223C1">
        <w:rPr>
          <w:rFonts w:cstheme="minorHAnsi"/>
          <w:sz w:val="20"/>
          <w:szCs w:val="20"/>
          <w:lang w:eastAsia="es-CL"/>
        </w:rPr>
        <w:t xml:space="preserve">, Theodor de </w:t>
      </w:r>
      <w:proofErr w:type="spellStart"/>
      <w:r w:rsidRPr="003223C1">
        <w:rPr>
          <w:rFonts w:cstheme="minorHAnsi"/>
          <w:sz w:val="20"/>
          <w:szCs w:val="20"/>
          <w:lang w:eastAsia="es-CL"/>
        </w:rPr>
        <w:t>Bry</w:t>
      </w:r>
      <w:proofErr w:type="spellEnd"/>
      <w:r w:rsidRPr="003223C1">
        <w:rPr>
          <w:rFonts w:cstheme="minorHAnsi"/>
          <w:sz w:val="20"/>
          <w:szCs w:val="20"/>
          <w:lang w:eastAsia="es-CL"/>
        </w:rPr>
        <w:t>, 1594</w:t>
      </w:r>
      <w:r w:rsidRPr="004E3628">
        <w:rPr>
          <w:rFonts w:cstheme="minorHAnsi"/>
          <w:sz w:val="24"/>
          <w:szCs w:val="24"/>
          <w:lang w:eastAsia="es-CL"/>
        </w:rPr>
        <w:t>.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u w:val="single"/>
          <w:lang w:eastAsia="es-CL"/>
        </w:rPr>
      </w:pPr>
      <w:r w:rsidRPr="004E3628">
        <w:rPr>
          <w:rFonts w:cstheme="minorHAnsi"/>
          <w:noProof/>
          <w:sz w:val="24"/>
          <w:szCs w:val="24"/>
          <w:u w:val="single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19050</wp:posOffset>
                </wp:positionV>
                <wp:extent cx="2533650" cy="2238375"/>
                <wp:effectExtent l="0" t="0" r="19050" b="28575"/>
                <wp:wrapNone/>
                <wp:docPr id="24" name="Rectángulo redondead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3650" cy="2238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3628" w:rsidRPr="00DB5243" w:rsidRDefault="004E3628" w:rsidP="004E362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color w:val="000000"/>
                                <w:lang w:eastAsia="es-CL"/>
                              </w:rPr>
                            </w:pPr>
                            <w:r w:rsidRPr="00DB5243">
                              <w:rPr>
                                <w:rFonts w:cs="Calibri"/>
                                <w:color w:val="000000"/>
                                <w:lang w:eastAsia="es-CL"/>
                              </w:rPr>
                              <w:t>Los carniceros desolaron las islas.</w:t>
                            </w:r>
                          </w:p>
                          <w:p w:rsidR="004E3628" w:rsidRPr="00DB5243" w:rsidRDefault="004E3628" w:rsidP="004E362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000000"/>
                                <w:lang w:eastAsia="es-CL"/>
                              </w:rPr>
                            </w:pPr>
                            <w:proofErr w:type="spellStart"/>
                            <w:r w:rsidRPr="00DB5243">
                              <w:rPr>
                                <w:rFonts w:cs="Calibri"/>
                                <w:color w:val="000000"/>
                                <w:lang w:eastAsia="es-CL"/>
                              </w:rPr>
                              <w:t>Guanahaní</w:t>
                            </w:r>
                            <w:proofErr w:type="spellEnd"/>
                            <w:r w:rsidRPr="00DB5243">
                              <w:rPr>
                                <w:rFonts w:cs="Calibri"/>
                                <w:color w:val="000000"/>
                                <w:lang w:eastAsia="es-CL"/>
                              </w:rPr>
                              <w:t xml:space="preserve"> fue la primera </w:t>
                            </w:r>
                          </w:p>
                          <w:p w:rsidR="004E3628" w:rsidRPr="00DB5243" w:rsidRDefault="004E3628" w:rsidP="004E362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000000"/>
                                <w:lang w:eastAsia="es-CL"/>
                              </w:rPr>
                            </w:pPr>
                            <w:proofErr w:type="gramStart"/>
                            <w:r w:rsidRPr="00DB5243">
                              <w:rPr>
                                <w:rFonts w:cs="Calibri"/>
                                <w:color w:val="000000"/>
                                <w:lang w:eastAsia="es-CL"/>
                              </w:rPr>
                              <w:t>en</w:t>
                            </w:r>
                            <w:proofErr w:type="gramEnd"/>
                            <w:r w:rsidRPr="00DB5243">
                              <w:rPr>
                                <w:rFonts w:cs="Calibri"/>
                                <w:color w:val="000000"/>
                                <w:lang w:eastAsia="es-CL"/>
                              </w:rPr>
                              <w:t xml:space="preserve"> esta historia de martirios.</w:t>
                            </w:r>
                          </w:p>
                          <w:p w:rsidR="004E3628" w:rsidRPr="00DB5243" w:rsidRDefault="004E3628" w:rsidP="004E362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000000"/>
                                <w:lang w:eastAsia="es-CL"/>
                              </w:rPr>
                            </w:pPr>
                            <w:r w:rsidRPr="00DB5243">
                              <w:rPr>
                                <w:rFonts w:cs="Calibri"/>
                                <w:color w:val="000000"/>
                                <w:lang w:eastAsia="es-CL"/>
                              </w:rPr>
                              <w:t>Los hijos de la arcilla vieron rota</w:t>
                            </w:r>
                          </w:p>
                          <w:p w:rsidR="004E3628" w:rsidRPr="00DB5243" w:rsidRDefault="004E3628" w:rsidP="004E362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000000"/>
                                <w:lang w:eastAsia="es-CL"/>
                              </w:rPr>
                            </w:pPr>
                            <w:proofErr w:type="gramStart"/>
                            <w:r w:rsidRPr="00DB5243">
                              <w:rPr>
                                <w:rFonts w:cs="Calibri"/>
                                <w:color w:val="000000"/>
                                <w:lang w:eastAsia="es-CL"/>
                              </w:rPr>
                              <w:t>su</w:t>
                            </w:r>
                            <w:proofErr w:type="gramEnd"/>
                            <w:r w:rsidRPr="00DB5243">
                              <w:rPr>
                                <w:rFonts w:cs="Calibri"/>
                                <w:color w:val="000000"/>
                                <w:lang w:eastAsia="es-CL"/>
                              </w:rPr>
                              <w:t xml:space="preserve"> sonrisa, golpeada</w:t>
                            </w:r>
                          </w:p>
                          <w:p w:rsidR="004E3628" w:rsidRPr="00DB5243" w:rsidRDefault="004E3628" w:rsidP="004E362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000000"/>
                                <w:lang w:eastAsia="es-CL"/>
                              </w:rPr>
                            </w:pPr>
                            <w:proofErr w:type="gramStart"/>
                            <w:r w:rsidRPr="00DB5243">
                              <w:rPr>
                                <w:rFonts w:cs="Calibri"/>
                                <w:color w:val="000000"/>
                                <w:lang w:eastAsia="es-CL"/>
                              </w:rPr>
                              <w:t>su</w:t>
                            </w:r>
                            <w:proofErr w:type="gramEnd"/>
                            <w:r w:rsidRPr="00DB5243">
                              <w:rPr>
                                <w:rFonts w:cs="Calibri"/>
                                <w:color w:val="000000"/>
                                <w:lang w:eastAsia="es-CL"/>
                              </w:rPr>
                              <w:t xml:space="preserve"> frágil estatura de venados,</w:t>
                            </w:r>
                          </w:p>
                          <w:p w:rsidR="004E3628" w:rsidRPr="00DB5243" w:rsidRDefault="004E3628" w:rsidP="004E362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000000"/>
                                <w:lang w:eastAsia="es-CL"/>
                              </w:rPr>
                            </w:pPr>
                            <w:proofErr w:type="gramStart"/>
                            <w:r w:rsidRPr="00DB5243">
                              <w:rPr>
                                <w:rFonts w:cs="Calibri"/>
                                <w:color w:val="000000"/>
                                <w:lang w:eastAsia="es-CL"/>
                              </w:rPr>
                              <w:t>y</w:t>
                            </w:r>
                            <w:proofErr w:type="gramEnd"/>
                            <w:r w:rsidRPr="00DB5243">
                              <w:rPr>
                                <w:rFonts w:cs="Calibri"/>
                                <w:color w:val="000000"/>
                                <w:lang w:eastAsia="es-CL"/>
                              </w:rPr>
                              <w:t xml:space="preserve"> aún en la muerte no entendían.</w:t>
                            </w:r>
                          </w:p>
                          <w:p w:rsidR="004E3628" w:rsidRPr="00DB5243" w:rsidRDefault="004E3628" w:rsidP="004E362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000000"/>
                                <w:lang w:eastAsia="es-CL"/>
                              </w:rPr>
                            </w:pPr>
                            <w:r w:rsidRPr="00DB5243">
                              <w:rPr>
                                <w:rFonts w:cs="Calibri"/>
                                <w:color w:val="000000"/>
                                <w:lang w:eastAsia="es-CL"/>
                              </w:rPr>
                              <w:t>Fueron amarrados y heridos,</w:t>
                            </w:r>
                          </w:p>
                          <w:p w:rsidR="004E3628" w:rsidRPr="00DB5243" w:rsidRDefault="004E3628" w:rsidP="004E362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000000"/>
                                <w:lang w:eastAsia="es-CL"/>
                              </w:rPr>
                            </w:pPr>
                            <w:proofErr w:type="gramStart"/>
                            <w:r w:rsidRPr="00DB5243">
                              <w:rPr>
                                <w:rFonts w:cs="Calibri"/>
                                <w:color w:val="000000"/>
                                <w:lang w:eastAsia="es-CL"/>
                              </w:rPr>
                              <w:t>fueron</w:t>
                            </w:r>
                            <w:proofErr w:type="gramEnd"/>
                            <w:r w:rsidRPr="00DB5243">
                              <w:rPr>
                                <w:rFonts w:cs="Calibri"/>
                                <w:color w:val="000000"/>
                                <w:lang w:eastAsia="es-CL"/>
                              </w:rPr>
                              <w:t xml:space="preserve"> quemados y abrasados,</w:t>
                            </w:r>
                          </w:p>
                          <w:p w:rsidR="004E3628" w:rsidRPr="00DB5243" w:rsidRDefault="004E3628" w:rsidP="004E362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Calibri"/>
                                <w:color w:val="000000"/>
                                <w:lang w:eastAsia="es-CL"/>
                              </w:rPr>
                            </w:pPr>
                            <w:proofErr w:type="gramStart"/>
                            <w:r w:rsidRPr="00DB5243">
                              <w:rPr>
                                <w:rFonts w:cs="Calibri"/>
                                <w:color w:val="000000"/>
                                <w:lang w:eastAsia="es-CL"/>
                              </w:rPr>
                              <w:t>fueron</w:t>
                            </w:r>
                            <w:proofErr w:type="gramEnd"/>
                            <w:r w:rsidRPr="00DB5243">
                              <w:rPr>
                                <w:rFonts w:cs="Calibri"/>
                                <w:color w:val="000000"/>
                                <w:lang w:eastAsia="es-CL"/>
                              </w:rPr>
                              <w:t xml:space="preserve"> mordidos y enterrados.</w:t>
                            </w:r>
                          </w:p>
                          <w:p w:rsidR="004E3628" w:rsidRPr="00DB5243" w:rsidRDefault="004E3628" w:rsidP="004E362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  <w:lang w:eastAsia="es-CL"/>
                              </w:rPr>
                            </w:pPr>
                            <w:r w:rsidRPr="00DB5243"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  <w:lang w:eastAsia="es-CL"/>
                              </w:rPr>
                              <w:t>Neruda, P. (1950). Canto General, III.</w:t>
                            </w:r>
                          </w:p>
                          <w:p w:rsidR="004E3628" w:rsidRDefault="004E3628" w:rsidP="004E36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24" o:spid="_x0000_s1033" style="position:absolute;margin-left:152.25pt;margin-top:1.5pt;width:199.5pt;height:17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">
                <v:textbox>
                  <w:txbxContent>
                    <w:p w:rsidR="004E3628" w:rsidRPr="00DB5243" w:rsidRDefault="004E3628" w:rsidP="004E362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color w:val="000000"/>
                          <w:lang w:eastAsia="es-CL"/>
                        </w:rPr>
                      </w:pPr>
                      <w:r w:rsidRPr="00DB5243">
                        <w:rPr>
                          <w:rFonts w:cs="Calibri"/>
                          <w:color w:val="000000"/>
                          <w:lang w:eastAsia="es-CL"/>
                        </w:rPr>
                        <w:t>Los carniceros desolaron las islas.</w:t>
                      </w:r>
                    </w:p>
                    <w:p w:rsidR="004E3628" w:rsidRPr="00DB5243" w:rsidRDefault="004E3628" w:rsidP="004E362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color w:val="000000"/>
                          <w:lang w:eastAsia="es-CL"/>
                        </w:rPr>
                      </w:pPr>
                      <w:proofErr w:type="spellStart"/>
                      <w:r w:rsidRPr="00DB5243">
                        <w:rPr>
                          <w:rFonts w:cs="Calibri"/>
                          <w:color w:val="000000"/>
                          <w:lang w:eastAsia="es-CL"/>
                        </w:rPr>
                        <w:t>Guanahaní</w:t>
                      </w:r>
                      <w:proofErr w:type="spellEnd"/>
                      <w:r w:rsidRPr="00DB5243">
                        <w:rPr>
                          <w:rFonts w:cs="Calibri"/>
                          <w:color w:val="000000"/>
                          <w:lang w:eastAsia="es-CL"/>
                        </w:rPr>
                        <w:t xml:space="preserve"> fue la primera </w:t>
                      </w:r>
                    </w:p>
                    <w:p w:rsidR="004E3628" w:rsidRPr="00DB5243" w:rsidRDefault="004E3628" w:rsidP="004E362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color w:val="000000"/>
                          <w:lang w:eastAsia="es-CL"/>
                        </w:rPr>
                      </w:pPr>
                      <w:proofErr w:type="gramStart"/>
                      <w:r w:rsidRPr="00DB5243">
                        <w:rPr>
                          <w:rFonts w:cs="Calibri"/>
                          <w:color w:val="000000"/>
                          <w:lang w:eastAsia="es-CL"/>
                        </w:rPr>
                        <w:t>en</w:t>
                      </w:r>
                      <w:proofErr w:type="gramEnd"/>
                      <w:r w:rsidRPr="00DB5243">
                        <w:rPr>
                          <w:rFonts w:cs="Calibri"/>
                          <w:color w:val="000000"/>
                          <w:lang w:eastAsia="es-CL"/>
                        </w:rPr>
                        <w:t xml:space="preserve"> esta historia de martirios.</w:t>
                      </w:r>
                    </w:p>
                    <w:p w:rsidR="004E3628" w:rsidRPr="00DB5243" w:rsidRDefault="004E3628" w:rsidP="004E362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color w:val="000000"/>
                          <w:lang w:eastAsia="es-CL"/>
                        </w:rPr>
                      </w:pPr>
                      <w:r w:rsidRPr="00DB5243">
                        <w:rPr>
                          <w:rFonts w:cs="Calibri"/>
                          <w:color w:val="000000"/>
                          <w:lang w:eastAsia="es-CL"/>
                        </w:rPr>
                        <w:t>Los hijos de la arcilla vieron rota</w:t>
                      </w:r>
                    </w:p>
                    <w:p w:rsidR="004E3628" w:rsidRPr="00DB5243" w:rsidRDefault="004E3628" w:rsidP="004E362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color w:val="000000"/>
                          <w:lang w:eastAsia="es-CL"/>
                        </w:rPr>
                      </w:pPr>
                      <w:proofErr w:type="gramStart"/>
                      <w:r w:rsidRPr="00DB5243">
                        <w:rPr>
                          <w:rFonts w:cs="Calibri"/>
                          <w:color w:val="000000"/>
                          <w:lang w:eastAsia="es-CL"/>
                        </w:rPr>
                        <w:t>su</w:t>
                      </w:r>
                      <w:proofErr w:type="gramEnd"/>
                      <w:r w:rsidRPr="00DB5243">
                        <w:rPr>
                          <w:rFonts w:cs="Calibri"/>
                          <w:color w:val="000000"/>
                          <w:lang w:eastAsia="es-CL"/>
                        </w:rPr>
                        <w:t xml:space="preserve"> sonrisa, golpeada</w:t>
                      </w:r>
                    </w:p>
                    <w:p w:rsidR="004E3628" w:rsidRPr="00DB5243" w:rsidRDefault="004E3628" w:rsidP="004E362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color w:val="000000"/>
                          <w:lang w:eastAsia="es-CL"/>
                        </w:rPr>
                      </w:pPr>
                      <w:proofErr w:type="gramStart"/>
                      <w:r w:rsidRPr="00DB5243">
                        <w:rPr>
                          <w:rFonts w:cs="Calibri"/>
                          <w:color w:val="000000"/>
                          <w:lang w:eastAsia="es-CL"/>
                        </w:rPr>
                        <w:t>su</w:t>
                      </w:r>
                      <w:proofErr w:type="gramEnd"/>
                      <w:r w:rsidRPr="00DB5243">
                        <w:rPr>
                          <w:rFonts w:cs="Calibri"/>
                          <w:color w:val="000000"/>
                          <w:lang w:eastAsia="es-CL"/>
                        </w:rPr>
                        <w:t xml:space="preserve"> frágil estatura de venados,</w:t>
                      </w:r>
                    </w:p>
                    <w:p w:rsidR="004E3628" w:rsidRPr="00DB5243" w:rsidRDefault="004E3628" w:rsidP="004E362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color w:val="000000"/>
                          <w:lang w:eastAsia="es-CL"/>
                        </w:rPr>
                      </w:pPr>
                      <w:proofErr w:type="gramStart"/>
                      <w:r w:rsidRPr="00DB5243">
                        <w:rPr>
                          <w:rFonts w:cs="Calibri"/>
                          <w:color w:val="000000"/>
                          <w:lang w:eastAsia="es-CL"/>
                        </w:rPr>
                        <w:t>y</w:t>
                      </w:r>
                      <w:proofErr w:type="gramEnd"/>
                      <w:r w:rsidRPr="00DB5243">
                        <w:rPr>
                          <w:rFonts w:cs="Calibri"/>
                          <w:color w:val="000000"/>
                          <w:lang w:eastAsia="es-CL"/>
                        </w:rPr>
                        <w:t xml:space="preserve"> aún en la muerte no entendían.</w:t>
                      </w:r>
                    </w:p>
                    <w:p w:rsidR="004E3628" w:rsidRPr="00DB5243" w:rsidRDefault="004E3628" w:rsidP="004E362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color w:val="000000"/>
                          <w:lang w:eastAsia="es-CL"/>
                        </w:rPr>
                      </w:pPr>
                      <w:r w:rsidRPr="00DB5243">
                        <w:rPr>
                          <w:rFonts w:cs="Calibri"/>
                          <w:color w:val="000000"/>
                          <w:lang w:eastAsia="es-CL"/>
                        </w:rPr>
                        <w:t>Fueron amarrados y heridos,</w:t>
                      </w:r>
                    </w:p>
                    <w:p w:rsidR="004E3628" w:rsidRPr="00DB5243" w:rsidRDefault="004E3628" w:rsidP="004E362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color w:val="000000"/>
                          <w:lang w:eastAsia="es-CL"/>
                        </w:rPr>
                      </w:pPr>
                      <w:proofErr w:type="gramStart"/>
                      <w:r w:rsidRPr="00DB5243">
                        <w:rPr>
                          <w:rFonts w:cs="Calibri"/>
                          <w:color w:val="000000"/>
                          <w:lang w:eastAsia="es-CL"/>
                        </w:rPr>
                        <w:t>fueron</w:t>
                      </w:r>
                      <w:proofErr w:type="gramEnd"/>
                      <w:r w:rsidRPr="00DB5243">
                        <w:rPr>
                          <w:rFonts w:cs="Calibri"/>
                          <w:color w:val="000000"/>
                          <w:lang w:eastAsia="es-CL"/>
                        </w:rPr>
                        <w:t xml:space="preserve"> quemados y abrasados,</w:t>
                      </w:r>
                    </w:p>
                    <w:p w:rsidR="004E3628" w:rsidRPr="00DB5243" w:rsidRDefault="004E3628" w:rsidP="004E362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Calibri"/>
                          <w:color w:val="000000"/>
                          <w:lang w:eastAsia="es-CL"/>
                        </w:rPr>
                      </w:pPr>
                      <w:proofErr w:type="gramStart"/>
                      <w:r w:rsidRPr="00DB5243">
                        <w:rPr>
                          <w:rFonts w:cs="Calibri"/>
                          <w:color w:val="000000"/>
                          <w:lang w:eastAsia="es-CL"/>
                        </w:rPr>
                        <w:t>fueron</w:t>
                      </w:r>
                      <w:proofErr w:type="gramEnd"/>
                      <w:r w:rsidRPr="00DB5243">
                        <w:rPr>
                          <w:rFonts w:cs="Calibri"/>
                          <w:color w:val="000000"/>
                          <w:lang w:eastAsia="es-CL"/>
                        </w:rPr>
                        <w:t xml:space="preserve"> mordidos y enterrados.</w:t>
                      </w:r>
                    </w:p>
                    <w:p w:rsidR="004E3628" w:rsidRPr="00DB5243" w:rsidRDefault="004E3628" w:rsidP="004E362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cs="Calibri"/>
                          <w:color w:val="000000"/>
                          <w:sz w:val="20"/>
                          <w:szCs w:val="20"/>
                          <w:lang w:eastAsia="es-CL"/>
                        </w:rPr>
                      </w:pPr>
                      <w:r w:rsidRPr="00DB5243">
                        <w:rPr>
                          <w:rFonts w:cs="Calibri"/>
                          <w:color w:val="000000"/>
                          <w:sz w:val="20"/>
                          <w:szCs w:val="20"/>
                          <w:lang w:eastAsia="es-CL"/>
                        </w:rPr>
                        <w:t>Neruda, P. (1950). Canto General, III.</w:t>
                      </w:r>
                    </w:p>
                    <w:p w:rsidR="004E3628" w:rsidRDefault="004E3628" w:rsidP="004E3628"/>
                  </w:txbxContent>
                </v:textbox>
              </v:roundrect>
            </w:pict>
          </mc:Fallback>
        </mc:AlternateContent>
      </w:r>
      <w:r w:rsidR="003223C1">
        <w:rPr>
          <w:rFonts w:cstheme="minorHAnsi"/>
          <w:sz w:val="24"/>
          <w:szCs w:val="24"/>
          <w:u w:val="single"/>
          <w:lang w:eastAsia="es-CL"/>
        </w:rPr>
        <w:t>9</w:t>
      </w:r>
      <w:r w:rsidRPr="004E3628">
        <w:rPr>
          <w:rFonts w:cstheme="minorHAnsi"/>
          <w:sz w:val="24"/>
          <w:szCs w:val="24"/>
          <w:u w:val="single"/>
          <w:lang w:eastAsia="es-CL"/>
        </w:rPr>
        <w:t>. Lee el poema y responde: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u w:val="single"/>
          <w:lang w:eastAsia="es-CL"/>
        </w:rPr>
      </w:pP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u w:val="single"/>
          <w:lang w:eastAsia="es-CL"/>
        </w:rPr>
      </w:pP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u w:val="single"/>
          <w:lang w:eastAsia="es-CL"/>
        </w:rPr>
      </w:pP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u w:val="single"/>
          <w:lang w:eastAsia="es-CL"/>
        </w:rPr>
      </w:pP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u w:val="single"/>
          <w:lang w:eastAsia="es-CL"/>
        </w:rPr>
      </w:pP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u w:val="single"/>
          <w:lang w:eastAsia="es-CL"/>
        </w:rPr>
      </w:pP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u w:val="single"/>
          <w:lang w:eastAsia="es-CL"/>
        </w:rPr>
      </w:pP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u w:val="single"/>
          <w:lang w:eastAsia="es-CL"/>
        </w:rPr>
      </w:pP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u w:val="single"/>
          <w:lang w:eastAsia="es-CL"/>
        </w:rPr>
      </w:pP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u w:val="single"/>
          <w:lang w:eastAsia="es-CL"/>
        </w:rPr>
      </w:pP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u w:val="single"/>
          <w:lang w:eastAsia="es-CL"/>
        </w:rPr>
      </w:pP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u w:val="single"/>
          <w:lang w:eastAsia="es-CL"/>
        </w:rPr>
      </w:pPr>
      <w:r w:rsidRPr="004E3628">
        <w:rPr>
          <w:rFonts w:cstheme="minorHAnsi"/>
          <w:sz w:val="24"/>
          <w:szCs w:val="24"/>
          <w:u w:val="single"/>
          <w:lang w:eastAsia="es-CL"/>
        </w:rPr>
        <w:t xml:space="preserve">¿A qué </w:t>
      </w:r>
      <w:r w:rsidRPr="004E3628">
        <w:rPr>
          <w:rFonts w:cstheme="minorHAnsi"/>
          <w:b/>
          <w:sz w:val="24"/>
          <w:szCs w:val="24"/>
          <w:u w:val="single"/>
          <w:lang w:eastAsia="es-CL"/>
        </w:rPr>
        <w:t>actor social</w:t>
      </w:r>
      <w:r w:rsidRPr="004E3628">
        <w:rPr>
          <w:rFonts w:cstheme="minorHAnsi"/>
          <w:sz w:val="24"/>
          <w:szCs w:val="24"/>
          <w:u w:val="single"/>
          <w:lang w:eastAsia="es-CL"/>
        </w:rPr>
        <w:t xml:space="preserve"> de la </w:t>
      </w:r>
      <w:r w:rsidRPr="004E3628">
        <w:rPr>
          <w:rFonts w:cstheme="minorHAnsi"/>
          <w:b/>
          <w:sz w:val="24"/>
          <w:szCs w:val="24"/>
          <w:u w:val="single"/>
          <w:lang w:eastAsia="es-CL"/>
        </w:rPr>
        <w:t>Conquista</w:t>
      </w:r>
      <w:r w:rsidRPr="004E3628">
        <w:rPr>
          <w:rFonts w:cstheme="minorHAnsi"/>
          <w:sz w:val="24"/>
          <w:szCs w:val="24"/>
          <w:u w:val="single"/>
          <w:lang w:eastAsia="es-CL"/>
        </w:rPr>
        <w:t xml:space="preserve"> </w:t>
      </w:r>
      <w:r w:rsidRPr="004E3628">
        <w:rPr>
          <w:rFonts w:cstheme="minorHAnsi"/>
          <w:b/>
          <w:sz w:val="24"/>
          <w:szCs w:val="24"/>
          <w:u w:val="single"/>
          <w:lang w:eastAsia="es-CL"/>
        </w:rPr>
        <w:t>atribuye Neruda</w:t>
      </w:r>
      <w:r w:rsidRPr="004E3628">
        <w:rPr>
          <w:rFonts w:cstheme="minorHAnsi"/>
          <w:sz w:val="24"/>
          <w:szCs w:val="24"/>
          <w:u w:val="single"/>
          <w:lang w:eastAsia="es-CL"/>
        </w:rPr>
        <w:t xml:space="preserve"> la </w:t>
      </w:r>
      <w:r w:rsidRPr="004E3628">
        <w:rPr>
          <w:rFonts w:cstheme="minorHAnsi"/>
          <w:b/>
          <w:sz w:val="24"/>
          <w:szCs w:val="24"/>
          <w:u w:val="single"/>
          <w:lang w:eastAsia="es-CL"/>
        </w:rPr>
        <w:t>responsabilidad</w:t>
      </w:r>
      <w:r w:rsidRPr="004E3628">
        <w:rPr>
          <w:rFonts w:cstheme="minorHAnsi"/>
          <w:sz w:val="24"/>
          <w:szCs w:val="24"/>
          <w:u w:val="single"/>
          <w:lang w:eastAsia="es-CL"/>
        </w:rPr>
        <w:t xml:space="preserve"> de los hechos narrados?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sz w:val="24"/>
          <w:szCs w:val="24"/>
          <w:lang w:eastAsia="es-CL"/>
        </w:rPr>
        <w:t>A. A los conquistadores españoles.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sz w:val="24"/>
          <w:szCs w:val="24"/>
          <w:lang w:eastAsia="es-CL"/>
        </w:rPr>
        <w:t>B. A las órdenes religiosas.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sz w:val="24"/>
          <w:szCs w:val="24"/>
          <w:lang w:eastAsia="es-CL"/>
        </w:rPr>
        <w:t>C. A los esclavos africanos.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eastAsia="es-CL"/>
        </w:rPr>
      </w:pPr>
      <w:r w:rsidRPr="004E3628">
        <w:rPr>
          <w:rFonts w:cstheme="minorHAnsi"/>
          <w:sz w:val="24"/>
          <w:szCs w:val="24"/>
          <w:lang w:eastAsia="es-CL"/>
        </w:rPr>
        <w:t>D. A los aztecas.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eastAsia="es-CL"/>
        </w:rPr>
      </w:pPr>
    </w:p>
    <w:p w:rsidR="004E3628" w:rsidRPr="004E3628" w:rsidRDefault="003223C1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u w:val="single"/>
          <w:lang w:eastAsia="es-CL"/>
        </w:rPr>
      </w:pPr>
      <w:r>
        <w:rPr>
          <w:rFonts w:cstheme="minorHAnsi"/>
          <w:bCs/>
          <w:sz w:val="24"/>
          <w:szCs w:val="24"/>
          <w:u w:val="single"/>
          <w:lang w:eastAsia="es-CL"/>
        </w:rPr>
        <w:t>10</w:t>
      </w:r>
      <w:r w:rsidR="004E3628" w:rsidRPr="004E3628">
        <w:rPr>
          <w:rFonts w:cstheme="minorHAnsi"/>
          <w:bCs/>
          <w:sz w:val="24"/>
          <w:szCs w:val="24"/>
          <w:u w:val="single"/>
          <w:lang w:eastAsia="es-CL"/>
        </w:rPr>
        <w:t xml:space="preserve">.- Los </w:t>
      </w:r>
      <w:r w:rsidR="004E3628" w:rsidRPr="004E3628">
        <w:rPr>
          <w:rFonts w:cstheme="minorHAnsi"/>
          <w:b/>
          <w:bCs/>
          <w:sz w:val="24"/>
          <w:szCs w:val="24"/>
          <w:u w:val="single"/>
          <w:lang w:eastAsia="es-CL"/>
        </w:rPr>
        <w:t>europeos</w:t>
      </w:r>
      <w:r w:rsidR="004E3628" w:rsidRPr="004E3628">
        <w:rPr>
          <w:rFonts w:cstheme="minorHAnsi"/>
          <w:bCs/>
          <w:sz w:val="24"/>
          <w:szCs w:val="24"/>
          <w:u w:val="single"/>
          <w:lang w:eastAsia="es-CL"/>
        </w:rPr>
        <w:t xml:space="preserve"> </w:t>
      </w:r>
      <w:r w:rsidR="004E3628" w:rsidRPr="004E3628">
        <w:rPr>
          <w:rFonts w:cstheme="minorHAnsi"/>
          <w:b/>
          <w:bCs/>
          <w:sz w:val="24"/>
          <w:szCs w:val="24"/>
          <w:u w:val="single"/>
          <w:lang w:eastAsia="es-CL"/>
        </w:rPr>
        <w:t>de principios del siglo XV</w:t>
      </w:r>
      <w:r w:rsidR="004E3628" w:rsidRPr="004E3628">
        <w:rPr>
          <w:rFonts w:cstheme="minorHAnsi"/>
          <w:bCs/>
          <w:sz w:val="24"/>
          <w:szCs w:val="24"/>
          <w:u w:val="single"/>
          <w:lang w:eastAsia="es-CL"/>
        </w:rPr>
        <w:t xml:space="preserve"> </w:t>
      </w:r>
      <w:r w:rsidR="004E3628" w:rsidRPr="004E3628">
        <w:rPr>
          <w:rFonts w:cstheme="minorHAnsi"/>
          <w:b/>
          <w:bCs/>
          <w:sz w:val="24"/>
          <w:szCs w:val="24"/>
          <w:u w:val="single"/>
          <w:lang w:eastAsia="es-CL"/>
        </w:rPr>
        <w:t>conocían solo una parte del mundo</w:t>
      </w:r>
      <w:r w:rsidR="004E3628" w:rsidRPr="004E3628">
        <w:rPr>
          <w:rFonts w:cstheme="minorHAnsi"/>
          <w:bCs/>
          <w:sz w:val="24"/>
          <w:szCs w:val="24"/>
          <w:u w:val="single"/>
          <w:lang w:eastAsia="es-CL"/>
        </w:rPr>
        <w:t xml:space="preserve">. Los </w:t>
      </w:r>
      <w:r w:rsidR="004E3628" w:rsidRPr="004E3628">
        <w:rPr>
          <w:rFonts w:cstheme="minorHAnsi"/>
          <w:b/>
          <w:bCs/>
          <w:sz w:val="24"/>
          <w:szCs w:val="24"/>
          <w:u w:val="single"/>
          <w:lang w:eastAsia="es-CL"/>
        </w:rPr>
        <w:t>sectores</w:t>
      </w:r>
      <w:r w:rsidR="004E3628" w:rsidRPr="004E3628">
        <w:rPr>
          <w:rFonts w:cstheme="minorHAnsi"/>
          <w:bCs/>
          <w:sz w:val="24"/>
          <w:szCs w:val="24"/>
          <w:u w:val="single"/>
          <w:lang w:eastAsia="es-CL"/>
        </w:rPr>
        <w:t xml:space="preserve"> se </w:t>
      </w:r>
      <w:r w:rsidR="004E3628" w:rsidRPr="004E3628">
        <w:rPr>
          <w:rFonts w:cstheme="minorHAnsi"/>
          <w:b/>
          <w:bCs/>
          <w:sz w:val="24"/>
          <w:szCs w:val="24"/>
          <w:u w:val="single"/>
          <w:lang w:eastAsia="es-CL"/>
        </w:rPr>
        <w:t>reducían</w:t>
      </w:r>
      <w:r w:rsidR="004E3628" w:rsidRPr="004E3628">
        <w:rPr>
          <w:rFonts w:cstheme="minorHAnsi"/>
          <w:bCs/>
          <w:sz w:val="24"/>
          <w:szCs w:val="24"/>
          <w:u w:val="single"/>
          <w:lang w:eastAsia="es-CL"/>
        </w:rPr>
        <w:t xml:space="preserve"> a: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eastAsia="es-CL"/>
        </w:rPr>
      </w:pPr>
      <w:r w:rsidRPr="004E3628">
        <w:rPr>
          <w:rFonts w:cstheme="minorHAnsi"/>
          <w:bCs/>
          <w:sz w:val="24"/>
          <w:szCs w:val="24"/>
          <w:lang w:eastAsia="es-CL"/>
        </w:rPr>
        <w:t>A. Europa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eastAsia="es-CL"/>
        </w:rPr>
      </w:pPr>
      <w:r w:rsidRPr="004E3628">
        <w:rPr>
          <w:rFonts w:cstheme="minorHAnsi"/>
          <w:bCs/>
          <w:sz w:val="24"/>
          <w:szCs w:val="24"/>
          <w:lang w:eastAsia="es-CL"/>
        </w:rPr>
        <w:t>B. Europa y algunos sectores de Asia.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eastAsia="es-CL"/>
        </w:rPr>
      </w:pPr>
      <w:r w:rsidRPr="004E3628">
        <w:rPr>
          <w:rFonts w:cstheme="minorHAnsi"/>
          <w:bCs/>
          <w:sz w:val="24"/>
          <w:szCs w:val="24"/>
          <w:lang w:eastAsia="es-CL"/>
        </w:rPr>
        <w:t>C. Europa, algunos sectores de Asia y África.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eastAsia="es-CL"/>
        </w:rPr>
      </w:pPr>
      <w:r w:rsidRPr="004E3628">
        <w:rPr>
          <w:rFonts w:cstheme="minorHAnsi"/>
          <w:bCs/>
          <w:sz w:val="24"/>
          <w:szCs w:val="24"/>
          <w:lang w:eastAsia="es-CL"/>
        </w:rPr>
        <w:t>D. Europa, Asia, África y el sur de América.</w:t>
      </w: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  <w:lang w:eastAsia="es-CL"/>
        </w:rPr>
      </w:pPr>
    </w:p>
    <w:p w:rsidR="004E3628" w:rsidRPr="004E3628" w:rsidRDefault="004E3628" w:rsidP="004E3628">
      <w:pPr>
        <w:autoSpaceDE w:val="0"/>
        <w:autoSpaceDN w:val="0"/>
        <w:adjustRightInd w:val="0"/>
        <w:spacing w:after="0" w:line="240" w:lineRule="auto"/>
        <w:rPr>
          <w:rStyle w:val="a1"/>
          <w:rFonts w:asciiTheme="minorHAnsi" w:hAnsiTheme="minorHAnsi" w:cstheme="minorHAnsi"/>
          <w:bCs/>
          <w:sz w:val="24"/>
          <w:szCs w:val="24"/>
          <w:lang w:eastAsia="es-CL"/>
        </w:rPr>
      </w:pPr>
    </w:p>
    <w:p w:rsidR="004E3628" w:rsidRPr="003223C1" w:rsidRDefault="003223C1" w:rsidP="000C74F6">
      <w:pPr>
        <w:spacing w:after="0"/>
        <w:jc w:val="both"/>
        <w:rPr>
          <w:b/>
          <w:sz w:val="26"/>
          <w:szCs w:val="26"/>
        </w:rPr>
      </w:pPr>
      <w:r w:rsidRPr="003223C1">
        <w:rPr>
          <w:rFonts w:cstheme="minorHAnsi"/>
          <w:b/>
          <w:bCs/>
          <w:sz w:val="24"/>
          <w:szCs w:val="24"/>
          <w:lang w:eastAsia="es-CL"/>
        </w:rPr>
        <w:t>II.- Respuesta breve</w:t>
      </w:r>
    </w:p>
    <w:p w:rsidR="00670E0D" w:rsidRPr="00670E0D" w:rsidRDefault="00963B66" w:rsidP="000C74F6">
      <w:pPr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1.- Observa la imagen y luego responde</w:t>
      </w:r>
    </w:p>
    <w:p w:rsidR="00DF3E35" w:rsidRDefault="00963B66" w:rsidP="00963B66">
      <w:pPr>
        <w:autoSpaceDE w:val="0"/>
        <w:autoSpaceDN w:val="0"/>
        <w:adjustRightInd w:val="0"/>
        <w:spacing w:after="0" w:line="240" w:lineRule="auto"/>
        <w:jc w:val="center"/>
        <w:rPr>
          <w:rFonts w:ascii="AspiraNar-Light" w:hAnsi="AspiraNar-Light" w:cs="AspiraNar-Light"/>
          <w:sz w:val="21"/>
          <w:szCs w:val="21"/>
        </w:rPr>
      </w:pPr>
      <w:r>
        <w:rPr>
          <w:rFonts w:ascii="AspiraNar-Light" w:hAnsi="AspiraNar-Light" w:cs="AspiraNar-Light"/>
          <w:noProof/>
          <w:sz w:val="21"/>
          <w:szCs w:val="21"/>
          <w:lang w:eastAsia="es-CL"/>
        </w:rPr>
        <w:drawing>
          <wp:inline distT="0" distB="0" distL="0" distR="0">
            <wp:extent cx="2077164" cy="174307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02" cy="174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B66" w:rsidRDefault="00963B66" w:rsidP="00963B66">
      <w:pPr>
        <w:autoSpaceDE w:val="0"/>
        <w:autoSpaceDN w:val="0"/>
        <w:adjustRightInd w:val="0"/>
        <w:spacing w:after="0" w:line="240" w:lineRule="auto"/>
        <w:jc w:val="center"/>
        <w:rPr>
          <w:rFonts w:ascii="AspiraNar-Light" w:hAnsi="AspiraNar-Light" w:cs="AspiraNar-Light"/>
          <w:sz w:val="21"/>
          <w:szCs w:val="21"/>
        </w:rPr>
      </w:pPr>
    </w:p>
    <w:p w:rsidR="00963B66" w:rsidRPr="00A62827" w:rsidRDefault="00963B66" w:rsidP="00963B66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3223C1">
        <w:rPr>
          <w:rFonts w:cstheme="minorHAnsi"/>
          <w:color w:val="000000"/>
          <w:sz w:val="24"/>
          <w:szCs w:val="24"/>
        </w:rPr>
        <w:t>¿Con qué hecho histórico relacionas la ilustración?, ¿qué elementos representados te</w:t>
      </w:r>
      <w:r w:rsidR="00A62827">
        <w:rPr>
          <w:rFonts w:cstheme="minorHAnsi"/>
          <w:color w:val="000000"/>
          <w:sz w:val="24"/>
          <w:szCs w:val="24"/>
        </w:rPr>
        <w:t xml:space="preserve"> </w:t>
      </w:r>
      <w:r w:rsidRPr="00A62827">
        <w:rPr>
          <w:rFonts w:cstheme="minorHAnsi"/>
          <w:color w:val="000000"/>
          <w:sz w:val="24"/>
          <w:szCs w:val="24"/>
        </w:rPr>
        <w:t>permiten establecer esta relación?</w:t>
      </w:r>
    </w:p>
    <w:p w:rsidR="00DF3E35" w:rsidRDefault="00963B66" w:rsidP="00DF3E35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3223C1">
        <w:rPr>
          <w:rFonts w:cstheme="minorHAnsi"/>
          <w:color w:val="000000"/>
          <w:sz w:val="24"/>
          <w:szCs w:val="24"/>
        </w:rPr>
        <w:t>¿Qué crees que piensan las personas que observan el mar?, ¿y los que vienen en los</w:t>
      </w:r>
      <w:r w:rsidR="00A62827">
        <w:rPr>
          <w:rFonts w:cstheme="minorHAnsi"/>
          <w:color w:val="000000"/>
          <w:sz w:val="24"/>
          <w:szCs w:val="24"/>
        </w:rPr>
        <w:t xml:space="preserve"> </w:t>
      </w:r>
      <w:r w:rsidRPr="00A62827">
        <w:rPr>
          <w:rFonts w:cstheme="minorHAnsi"/>
          <w:color w:val="000000"/>
          <w:sz w:val="24"/>
          <w:szCs w:val="24"/>
        </w:rPr>
        <w:t>barcos?, ¿cómo pud</w:t>
      </w:r>
      <w:r w:rsidRPr="00A62827">
        <w:rPr>
          <w:rFonts w:cstheme="minorHAnsi"/>
          <w:color w:val="000000"/>
          <w:sz w:val="24"/>
          <w:szCs w:val="24"/>
        </w:rPr>
        <w:t>o ser el encuentro entre ellos?</w:t>
      </w:r>
    </w:p>
    <w:p w:rsidR="00A62827" w:rsidRPr="00A62827" w:rsidRDefault="00A62827" w:rsidP="00A62827">
      <w:pPr>
        <w:pStyle w:val="Prrafodelista"/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:rsidR="000C74F6" w:rsidRPr="003223C1" w:rsidRDefault="00963B66" w:rsidP="00963B6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3223C1">
        <w:rPr>
          <w:rFonts w:cstheme="minorHAnsi"/>
          <w:sz w:val="24"/>
          <w:szCs w:val="24"/>
        </w:rPr>
        <w:t>2.- De</w:t>
      </w:r>
      <w:r w:rsidR="00DF3E35" w:rsidRPr="003223C1">
        <w:rPr>
          <w:rFonts w:cstheme="minorHAnsi"/>
          <w:sz w:val="24"/>
          <w:szCs w:val="24"/>
        </w:rPr>
        <w:t xml:space="preserve"> acuerdo a la situación europea del siglo XV, ¿q</w:t>
      </w:r>
      <w:r w:rsidRPr="003223C1">
        <w:rPr>
          <w:rFonts w:cstheme="minorHAnsi"/>
          <w:sz w:val="24"/>
          <w:szCs w:val="24"/>
        </w:rPr>
        <w:t xml:space="preserve">ué habrá motivado a españoles y </w:t>
      </w:r>
      <w:r w:rsidR="00DF3E35" w:rsidRPr="003223C1">
        <w:rPr>
          <w:rFonts w:cstheme="minorHAnsi"/>
          <w:sz w:val="24"/>
          <w:szCs w:val="24"/>
        </w:rPr>
        <w:t>portugueses a explorar nuevas rutas marítimas?</w:t>
      </w:r>
    </w:p>
    <w:p w:rsidR="00963B66" w:rsidRPr="003223C1" w:rsidRDefault="00963B66" w:rsidP="00963B66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963B66" w:rsidRPr="003223C1" w:rsidRDefault="00963B66" w:rsidP="00963B6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3223C1">
        <w:rPr>
          <w:rFonts w:cstheme="minorHAnsi"/>
          <w:sz w:val="24"/>
          <w:szCs w:val="24"/>
        </w:rPr>
        <w:t xml:space="preserve">3.- </w:t>
      </w:r>
      <w:r w:rsidR="00DF3E35" w:rsidRPr="003223C1">
        <w:rPr>
          <w:rFonts w:cstheme="minorHAnsi"/>
          <w:sz w:val="24"/>
          <w:szCs w:val="24"/>
        </w:rPr>
        <w:t xml:space="preserve">¿Por qué la visión en torno a lo </w:t>
      </w:r>
      <w:r w:rsidRPr="003223C1">
        <w:rPr>
          <w:rFonts w:cstheme="minorHAnsi"/>
          <w:sz w:val="24"/>
          <w:szCs w:val="24"/>
        </w:rPr>
        <w:t xml:space="preserve">que ocurrió tras </w:t>
      </w:r>
      <w:r w:rsidR="00DF3E35" w:rsidRPr="003223C1">
        <w:rPr>
          <w:rFonts w:cstheme="minorHAnsi"/>
          <w:sz w:val="24"/>
          <w:szCs w:val="24"/>
        </w:rPr>
        <w:t>la llegada de l</w:t>
      </w:r>
      <w:r w:rsidRPr="003223C1">
        <w:rPr>
          <w:rFonts w:cstheme="minorHAnsi"/>
          <w:sz w:val="24"/>
          <w:szCs w:val="24"/>
        </w:rPr>
        <w:t xml:space="preserve">os españoles a América generará </w:t>
      </w:r>
      <w:r w:rsidR="00DF3E35" w:rsidRPr="003223C1">
        <w:rPr>
          <w:rFonts w:cstheme="minorHAnsi"/>
          <w:sz w:val="24"/>
          <w:szCs w:val="24"/>
        </w:rPr>
        <w:t>debate?, ¿qué dife</w:t>
      </w:r>
      <w:r w:rsidRPr="003223C1">
        <w:rPr>
          <w:rFonts w:cstheme="minorHAnsi"/>
          <w:sz w:val="24"/>
          <w:szCs w:val="24"/>
        </w:rPr>
        <w:t xml:space="preserve">rencias existen entre hablar de </w:t>
      </w:r>
      <w:r w:rsidR="00DF3E35" w:rsidRPr="003223C1">
        <w:rPr>
          <w:rFonts w:cstheme="minorHAnsi"/>
          <w:sz w:val="24"/>
          <w:szCs w:val="24"/>
        </w:rPr>
        <w:t>enfrentamiento, encuentro o descubrimiento?</w:t>
      </w:r>
    </w:p>
    <w:p w:rsidR="00786EA2" w:rsidRPr="003223C1" w:rsidRDefault="00786EA2" w:rsidP="003223C1">
      <w:pPr>
        <w:shd w:val="clear" w:color="auto" w:fill="FFFFFF"/>
        <w:spacing w:after="0" w:line="240" w:lineRule="auto"/>
        <w:jc w:val="both"/>
        <w:rPr>
          <w:rFonts w:cs="Calibri"/>
          <w:sz w:val="24"/>
          <w:szCs w:val="24"/>
        </w:rPr>
      </w:pPr>
      <w:r w:rsidRPr="003223C1">
        <w:rPr>
          <w:rFonts w:cs="Calibri"/>
          <w:sz w:val="24"/>
          <w:szCs w:val="24"/>
        </w:rPr>
        <w:lastRenderedPageBreak/>
        <w:t>4.- Lee las siguientes fuentes y luego contesta las preguntas a y b.</w:t>
      </w:r>
    </w:p>
    <w:p w:rsidR="00786EA2" w:rsidRPr="003223C1" w:rsidRDefault="00786EA2" w:rsidP="00786EA2">
      <w:pPr>
        <w:shd w:val="clear" w:color="auto" w:fill="FFFFFF"/>
        <w:spacing w:after="0"/>
        <w:jc w:val="both"/>
        <w:rPr>
          <w:rFonts w:cs="Calibri"/>
          <w:sz w:val="24"/>
          <w:szCs w:val="24"/>
        </w:rPr>
      </w:pP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65"/>
      </w:tblGrid>
      <w:tr w:rsidR="00786EA2" w:rsidRPr="003223C1" w:rsidTr="00896EA6">
        <w:trPr>
          <w:trHeight w:val="2804"/>
        </w:trPr>
        <w:tc>
          <w:tcPr>
            <w:tcW w:w="11165" w:type="dxa"/>
            <w:shd w:val="clear" w:color="auto" w:fill="auto"/>
          </w:tcPr>
          <w:p w:rsidR="00786EA2" w:rsidRPr="003223C1" w:rsidRDefault="00786EA2" w:rsidP="00896EA6">
            <w:pPr>
              <w:shd w:val="clear" w:color="auto" w:fill="FFFFFF"/>
              <w:spacing w:after="0"/>
              <w:jc w:val="center"/>
              <w:rPr>
                <w:rFonts w:cs="Calibri"/>
                <w:b/>
                <w:color w:val="000000"/>
                <w:sz w:val="24"/>
                <w:szCs w:val="24"/>
                <w:lang w:eastAsia="es-CL"/>
              </w:rPr>
            </w:pPr>
            <w:r w:rsidRPr="003223C1">
              <w:rPr>
                <w:rFonts w:cs="Calibri"/>
                <w:b/>
                <w:color w:val="000000"/>
                <w:sz w:val="24"/>
                <w:szCs w:val="24"/>
                <w:lang w:eastAsia="es-CL"/>
              </w:rPr>
              <w:t>CONDICIONES BÉLICAS</w:t>
            </w:r>
          </w:p>
          <w:p w:rsidR="00786EA2" w:rsidRPr="003223C1" w:rsidRDefault="00786EA2" w:rsidP="00896EA6">
            <w:pPr>
              <w:shd w:val="clear" w:color="auto" w:fill="FFFFFF"/>
              <w:spacing w:after="0"/>
              <w:jc w:val="both"/>
              <w:rPr>
                <w:rFonts w:cs="Calibri"/>
                <w:color w:val="000000"/>
                <w:sz w:val="24"/>
                <w:szCs w:val="24"/>
                <w:lang w:eastAsia="es-CL"/>
              </w:rPr>
            </w:pPr>
            <w:r w:rsidRPr="003223C1">
              <w:rPr>
                <w:rFonts w:cs="Calibri"/>
                <w:color w:val="000000"/>
                <w:sz w:val="24"/>
                <w:szCs w:val="24"/>
                <w:lang w:eastAsia="es-CL"/>
              </w:rPr>
              <w:t>“Los españoles, como la mayoría de los europeos, eran más violentos que el promedio de los pueblos que conquistaron. En las poblaciones navales, todos, o caso todos manejaban armas y tenían experiencia en la guerra como un hecho cotidiano anterior a la conquista.</w:t>
            </w:r>
          </w:p>
          <w:p w:rsidR="00786EA2" w:rsidRPr="003223C1" w:rsidRDefault="00786EA2" w:rsidP="00896EA6">
            <w:pPr>
              <w:shd w:val="clear" w:color="auto" w:fill="FFFFFF"/>
              <w:spacing w:after="0"/>
              <w:jc w:val="both"/>
              <w:rPr>
                <w:rFonts w:cs="Calibri"/>
                <w:color w:val="000000"/>
                <w:sz w:val="24"/>
                <w:szCs w:val="24"/>
                <w:lang w:eastAsia="es-CL"/>
              </w:rPr>
            </w:pPr>
            <w:r w:rsidRPr="003223C1">
              <w:rPr>
                <w:rFonts w:cs="Calibri"/>
                <w:color w:val="000000"/>
                <w:sz w:val="24"/>
                <w:szCs w:val="24"/>
                <w:lang w:eastAsia="es-CL"/>
              </w:rPr>
              <w:t>Asimismo. La permanente conflictividad con el moro obligaba al estado ibérico a mantenerse afilad, en una constante superación tecnológica ofensiva y defensiva. Él indio, en cambio, apenas reproducía rencillas fronterizas menores, siempre con las mimas armas artesanales.</w:t>
            </w:r>
          </w:p>
          <w:p w:rsidR="00786EA2" w:rsidRPr="003223C1" w:rsidRDefault="00786EA2" w:rsidP="00896EA6">
            <w:pPr>
              <w:shd w:val="clear" w:color="auto" w:fill="FFFFFF"/>
              <w:spacing w:after="0"/>
              <w:jc w:val="both"/>
              <w:rPr>
                <w:rFonts w:cs="Calibri"/>
                <w:color w:val="000000"/>
                <w:sz w:val="24"/>
                <w:szCs w:val="24"/>
                <w:lang w:eastAsia="es-CL"/>
              </w:rPr>
            </w:pPr>
            <w:r w:rsidRPr="003223C1">
              <w:rPr>
                <w:rFonts w:cs="Calibri"/>
                <w:color w:val="000000"/>
                <w:sz w:val="24"/>
                <w:szCs w:val="24"/>
                <w:lang w:eastAsia="es-CL"/>
              </w:rPr>
              <w:t>Por parte del indio, quizás las flechas envenenadas hayan sido el único recurso con un efecto desconcertante.</w:t>
            </w:r>
          </w:p>
          <w:p w:rsidR="00786EA2" w:rsidRPr="003223C1" w:rsidRDefault="00786EA2" w:rsidP="00896EA6">
            <w:pPr>
              <w:shd w:val="clear" w:color="auto" w:fill="FFFFFF"/>
              <w:jc w:val="right"/>
              <w:rPr>
                <w:rFonts w:cs="Calibri"/>
                <w:color w:val="000000"/>
                <w:sz w:val="24"/>
                <w:szCs w:val="24"/>
                <w:lang w:eastAsia="es-CL"/>
              </w:rPr>
            </w:pPr>
            <w:r w:rsidRPr="003223C1">
              <w:rPr>
                <w:rFonts w:cs="Calibri"/>
                <w:color w:val="000000"/>
                <w:sz w:val="24"/>
                <w:szCs w:val="24"/>
                <w:lang w:eastAsia="es-CL"/>
              </w:rPr>
              <w:t xml:space="preserve">Sánchez (2009).Historia de la conquista de </w:t>
            </w:r>
            <w:proofErr w:type="spellStart"/>
            <w:r w:rsidRPr="003223C1">
              <w:rPr>
                <w:rFonts w:cs="Calibri"/>
                <w:color w:val="000000"/>
                <w:sz w:val="24"/>
                <w:szCs w:val="24"/>
                <w:lang w:eastAsia="es-CL"/>
              </w:rPr>
              <w:t>America.Madrid,Españ:Nowtilus</w:t>
            </w:r>
            <w:proofErr w:type="spellEnd"/>
          </w:p>
        </w:tc>
      </w:tr>
    </w:tbl>
    <w:p w:rsidR="00786EA2" w:rsidRPr="003223C1" w:rsidRDefault="00786EA2" w:rsidP="00A62827">
      <w:pPr>
        <w:shd w:val="clear" w:color="auto" w:fill="FFFFFF"/>
        <w:spacing w:after="0" w:line="240" w:lineRule="auto"/>
        <w:jc w:val="both"/>
        <w:rPr>
          <w:rFonts w:cs="Calibri"/>
          <w:color w:val="000000"/>
          <w:sz w:val="24"/>
          <w:szCs w:val="24"/>
          <w:lang w:eastAsia="es-CL"/>
        </w:rPr>
      </w:pPr>
    </w:p>
    <w:p w:rsidR="00786EA2" w:rsidRPr="003223C1" w:rsidRDefault="00786EA2" w:rsidP="00786EA2">
      <w:pPr>
        <w:shd w:val="clear" w:color="auto" w:fill="FFFFFF"/>
        <w:spacing w:after="0"/>
        <w:jc w:val="both"/>
        <w:rPr>
          <w:rFonts w:cs="Calibri"/>
          <w:color w:val="000000"/>
          <w:sz w:val="24"/>
          <w:szCs w:val="24"/>
          <w:lang w:eastAsia="es-CL"/>
        </w:rPr>
      </w:pPr>
    </w:p>
    <w:tbl>
      <w:tblPr>
        <w:tblpPr w:leftFromText="141" w:rightFromText="141" w:vertAnchor="text" w:horzAnchor="margin" w:tblpY="-406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65"/>
      </w:tblGrid>
      <w:tr w:rsidR="00786EA2" w:rsidRPr="003223C1" w:rsidTr="00786EA2">
        <w:tc>
          <w:tcPr>
            <w:tcW w:w="11165" w:type="dxa"/>
            <w:shd w:val="clear" w:color="auto" w:fill="auto"/>
          </w:tcPr>
          <w:p w:rsidR="00786EA2" w:rsidRPr="003223C1" w:rsidRDefault="00786EA2" w:rsidP="00786EA2">
            <w:pPr>
              <w:shd w:val="clear" w:color="auto" w:fill="FFFFFF"/>
              <w:spacing w:after="0"/>
              <w:jc w:val="center"/>
              <w:rPr>
                <w:rFonts w:cs="Calibri"/>
                <w:b/>
                <w:color w:val="000000"/>
                <w:sz w:val="24"/>
                <w:szCs w:val="24"/>
                <w:lang w:eastAsia="es-CL"/>
              </w:rPr>
            </w:pPr>
            <w:r w:rsidRPr="003223C1">
              <w:rPr>
                <w:rFonts w:cs="Calibri"/>
                <w:b/>
                <w:color w:val="000000"/>
                <w:sz w:val="24"/>
                <w:szCs w:val="24"/>
                <w:lang w:eastAsia="es-CL"/>
              </w:rPr>
              <w:t>NUEVAS ENFERMEDADES EN AMÉRICA</w:t>
            </w:r>
          </w:p>
          <w:p w:rsidR="00786EA2" w:rsidRPr="003223C1" w:rsidRDefault="00786EA2" w:rsidP="00786EA2">
            <w:pPr>
              <w:shd w:val="clear" w:color="auto" w:fill="FFFFFF"/>
              <w:spacing w:after="0"/>
              <w:jc w:val="both"/>
              <w:rPr>
                <w:rFonts w:cs="Calibri"/>
                <w:color w:val="000000"/>
                <w:sz w:val="24"/>
                <w:szCs w:val="24"/>
                <w:lang w:eastAsia="es-CL"/>
              </w:rPr>
            </w:pPr>
            <w:r w:rsidRPr="003223C1">
              <w:rPr>
                <w:rFonts w:cs="Calibri"/>
                <w:color w:val="000000"/>
                <w:sz w:val="24"/>
                <w:szCs w:val="24"/>
                <w:lang w:eastAsia="es-CL"/>
              </w:rPr>
              <w:t>Los europeos traían consigo, (…) la viruela y el tétanos, varias enfermedades pulmonares, intestinales y venéreas, el tracoma, el tifus, la lepra, la fiebre amarilla, las caries que pudrían las bocas. La viruela fue la primera en aparecer. ¿No sería un castigo sobrenatural aquella epidemia desconocida y repugnante que encendía la fiebre y descomponía las carnes? &lt;Ya se fueron a meter en Tlaxcala. Entonces se difundió la epidemia: tos, granos ardientes, que queman&gt;dice un testimonio indígena, y otro:&lt;A muchos dio muerte la pegajosa, apelmazada, dura enfermedad de grano&gt;Los indios morían como moscas; y sus organismos no oponían defensas ante las enfermedades ante las enfermedades nuevas</w:t>
            </w:r>
          </w:p>
          <w:p w:rsidR="00786EA2" w:rsidRPr="003223C1" w:rsidRDefault="00786EA2" w:rsidP="00786EA2">
            <w:pPr>
              <w:shd w:val="clear" w:color="auto" w:fill="FFFFFF"/>
              <w:jc w:val="right"/>
              <w:rPr>
                <w:rFonts w:cs="Calibri"/>
                <w:color w:val="000000"/>
                <w:sz w:val="24"/>
                <w:szCs w:val="24"/>
                <w:lang w:eastAsia="es-CL"/>
              </w:rPr>
            </w:pPr>
            <w:proofErr w:type="spellStart"/>
            <w:r w:rsidRPr="003223C1">
              <w:rPr>
                <w:rFonts w:cs="Calibri"/>
                <w:color w:val="000000"/>
                <w:sz w:val="24"/>
                <w:szCs w:val="24"/>
                <w:lang w:eastAsia="es-CL"/>
              </w:rPr>
              <w:t>Galeano,E</w:t>
            </w:r>
            <w:proofErr w:type="spellEnd"/>
            <w:r w:rsidRPr="003223C1">
              <w:rPr>
                <w:rFonts w:cs="Calibri"/>
                <w:color w:val="000000"/>
                <w:sz w:val="24"/>
                <w:szCs w:val="24"/>
                <w:lang w:eastAsia="es-CL"/>
              </w:rPr>
              <w:t xml:space="preserve"> (2008).Las venas abiertas de </w:t>
            </w:r>
            <w:proofErr w:type="spellStart"/>
            <w:r w:rsidRPr="003223C1">
              <w:rPr>
                <w:rFonts w:cs="Calibri"/>
                <w:color w:val="000000"/>
                <w:sz w:val="24"/>
                <w:szCs w:val="24"/>
                <w:lang w:eastAsia="es-CL"/>
              </w:rPr>
              <w:t>America</w:t>
            </w:r>
            <w:proofErr w:type="spellEnd"/>
            <w:r w:rsidRPr="003223C1">
              <w:rPr>
                <w:rFonts w:cs="Calibri"/>
                <w:color w:val="000000"/>
                <w:sz w:val="24"/>
                <w:szCs w:val="24"/>
                <w:lang w:eastAsia="es-CL"/>
              </w:rPr>
              <w:t xml:space="preserve"> </w:t>
            </w:r>
            <w:proofErr w:type="spellStart"/>
            <w:r w:rsidRPr="003223C1">
              <w:rPr>
                <w:rFonts w:cs="Calibri"/>
                <w:color w:val="000000"/>
                <w:sz w:val="24"/>
                <w:szCs w:val="24"/>
                <w:lang w:eastAsia="es-CL"/>
              </w:rPr>
              <w:t>Latina.Madrid</w:t>
            </w:r>
            <w:proofErr w:type="spellEnd"/>
            <w:r w:rsidRPr="003223C1">
              <w:rPr>
                <w:rFonts w:cs="Calibri"/>
                <w:color w:val="000000"/>
                <w:sz w:val="24"/>
                <w:szCs w:val="24"/>
                <w:lang w:eastAsia="es-CL"/>
              </w:rPr>
              <w:t xml:space="preserve">, </w:t>
            </w:r>
            <w:proofErr w:type="spellStart"/>
            <w:r w:rsidRPr="003223C1">
              <w:rPr>
                <w:rFonts w:cs="Calibri"/>
                <w:color w:val="000000"/>
                <w:sz w:val="24"/>
                <w:szCs w:val="24"/>
                <w:lang w:eastAsia="es-CL"/>
              </w:rPr>
              <w:t>España:Siglo</w:t>
            </w:r>
            <w:proofErr w:type="spellEnd"/>
            <w:r w:rsidRPr="003223C1">
              <w:rPr>
                <w:rFonts w:cs="Calibri"/>
                <w:color w:val="000000"/>
                <w:sz w:val="24"/>
                <w:szCs w:val="24"/>
                <w:lang w:eastAsia="es-CL"/>
              </w:rPr>
              <w:t xml:space="preserve"> XXI</w:t>
            </w:r>
          </w:p>
        </w:tc>
      </w:tr>
    </w:tbl>
    <w:p w:rsidR="00786EA2" w:rsidRPr="003223C1" w:rsidRDefault="00786EA2" w:rsidP="003223C1">
      <w:pPr>
        <w:pStyle w:val="Prrafodelista"/>
        <w:numPr>
          <w:ilvl w:val="0"/>
          <w:numId w:val="12"/>
        </w:numPr>
        <w:shd w:val="clear" w:color="auto" w:fill="FFFFFF"/>
        <w:spacing w:after="0" w:line="240" w:lineRule="auto"/>
        <w:rPr>
          <w:rFonts w:cs="Calibri"/>
          <w:color w:val="000000"/>
          <w:sz w:val="24"/>
          <w:szCs w:val="24"/>
          <w:lang w:eastAsia="es-CL"/>
        </w:rPr>
      </w:pPr>
      <w:r w:rsidRPr="003223C1">
        <w:rPr>
          <w:rFonts w:cs="Calibri"/>
          <w:color w:val="000000"/>
          <w:sz w:val="24"/>
          <w:szCs w:val="24"/>
          <w:lang w:eastAsia="es-CL"/>
        </w:rPr>
        <w:t>Según las fuentes, ¿Qué factores explican la imposición de los europeos sobre los indígenas? Explícalo con tus palabras.</w:t>
      </w:r>
    </w:p>
    <w:p w:rsidR="00786EA2" w:rsidRPr="003223C1" w:rsidRDefault="00786EA2" w:rsidP="00A62827">
      <w:pPr>
        <w:shd w:val="clear" w:color="auto" w:fill="FFFFFF"/>
        <w:spacing w:after="0" w:line="240" w:lineRule="auto"/>
        <w:rPr>
          <w:rFonts w:cs="Calibri"/>
          <w:color w:val="000000"/>
          <w:sz w:val="24"/>
          <w:szCs w:val="24"/>
          <w:lang w:eastAsia="es-CL"/>
        </w:rPr>
      </w:pPr>
    </w:p>
    <w:p w:rsidR="00786EA2" w:rsidRPr="003223C1" w:rsidRDefault="00786EA2" w:rsidP="00786EA2">
      <w:pPr>
        <w:pStyle w:val="Prrafodelista"/>
        <w:numPr>
          <w:ilvl w:val="0"/>
          <w:numId w:val="12"/>
        </w:numPr>
        <w:shd w:val="clear" w:color="auto" w:fill="FFFFFF"/>
        <w:spacing w:after="0" w:line="240" w:lineRule="auto"/>
        <w:rPr>
          <w:rFonts w:cs="Calibri"/>
          <w:color w:val="000000"/>
          <w:sz w:val="24"/>
          <w:szCs w:val="24"/>
          <w:lang w:eastAsia="es-CL"/>
        </w:rPr>
      </w:pPr>
      <w:r w:rsidRPr="003223C1">
        <w:rPr>
          <w:rFonts w:cs="Calibri"/>
          <w:color w:val="000000"/>
          <w:sz w:val="24"/>
          <w:szCs w:val="24"/>
          <w:lang w:eastAsia="es-CL"/>
        </w:rPr>
        <w:t>¿Qué consecuencias produjeron los elementos mencionados para la población americana?</w:t>
      </w:r>
    </w:p>
    <w:p w:rsidR="00963B66" w:rsidRPr="003223C1" w:rsidRDefault="00963B66" w:rsidP="00963B6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963B66" w:rsidRDefault="00A62827" w:rsidP="00963B6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24765</wp:posOffset>
                </wp:positionV>
                <wp:extent cx="2743200" cy="1514475"/>
                <wp:effectExtent l="971550" t="19050" r="38100" b="47625"/>
                <wp:wrapNone/>
                <wp:docPr id="30" name="Llamada ovalad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514475"/>
                        </a:xfrm>
                        <a:prstGeom prst="wedgeEllipseCallout">
                          <a:avLst>
                            <a:gd name="adj1" fmla="val -85019"/>
                            <a:gd name="adj2" fmla="val -14311"/>
                          </a:avLst>
                        </a:prstGeom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2827" w:rsidRPr="00A62827" w:rsidRDefault="00A62827" w:rsidP="00A62827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A62827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Buenos estudiantes seguiremos en la próxima guía sobre la Colonia en Chile y América. </w:t>
                            </w:r>
                          </w:p>
                          <w:p w:rsidR="00A62827" w:rsidRPr="00A62827" w:rsidRDefault="00A62827" w:rsidP="00A62827">
                            <w:pPr>
                              <w:spacing w:after="0"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¡H</w:t>
                            </w:r>
                            <w:r w:rsidRPr="00A62827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asta pronto</w:t>
                            </w:r>
                            <w:r w:rsidRPr="00C559F4">
                              <w:rPr>
                                <w:b/>
                                <w:sz w:val="24"/>
                                <w:szCs w:val="24"/>
                                <w:lang w:val="es-ES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30" o:spid="_x0000_s1034" type="#_x0000_t63" style="position:absolute;left:0;text-align:left;margin-left:265.5pt;margin-top:1.95pt;width:3in;height:11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" adj="-7564,7709" fillcolor="white [3201]" strokecolor="#c2d69b [1942]" strokeweight="2pt">
                <v:textbox>
                  <w:txbxContent>
                    <w:p w:rsidR="00A62827" w:rsidRPr="00A62827" w:rsidRDefault="00A62827" w:rsidP="00A62827">
                      <w:pP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A62827">
                        <w:rPr>
                          <w:b/>
                          <w:sz w:val="24"/>
                          <w:szCs w:val="24"/>
                          <w:lang w:val="es-ES"/>
                        </w:rPr>
                        <w:t xml:space="preserve">Buenos estudiantes seguiremos en la próxima guía sobre la Colonia en Chile y América. </w:t>
                      </w:r>
                    </w:p>
                    <w:p w:rsidR="00A62827" w:rsidRPr="00A62827" w:rsidRDefault="00A62827" w:rsidP="00A62827">
                      <w:pPr>
                        <w:spacing w:after="0" w:line="240" w:lineRule="auto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s-ES"/>
                        </w:rPr>
                        <w:t>¡H</w:t>
                      </w:r>
                      <w:r w:rsidRPr="00A62827">
                        <w:rPr>
                          <w:b/>
                          <w:sz w:val="24"/>
                          <w:szCs w:val="24"/>
                          <w:lang w:val="es-ES"/>
                        </w:rPr>
                        <w:t>asta pronto</w:t>
                      </w:r>
                      <w:r w:rsidRPr="00C559F4">
                        <w:rPr>
                          <w:b/>
                          <w:sz w:val="24"/>
                          <w:szCs w:val="24"/>
                          <w:lang w:val="es-ES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es-CL"/>
        </w:rPr>
        <w:drawing>
          <wp:inline distT="0" distB="0" distL="0" distR="0">
            <wp:extent cx="2132651" cy="1206573"/>
            <wp:effectExtent l="152400" t="152400" r="363220" b="35560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288" cy="1210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23C1" w:rsidRDefault="003223C1" w:rsidP="00963B6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963B66" w:rsidRPr="00963B66" w:rsidRDefault="00963B66" w:rsidP="00963B6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6"/>
          <w:szCs w:val="2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D57CB4" w:rsidTr="00D57CB4">
        <w:tc>
          <w:tcPr>
            <w:tcW w:w="10790" w:type="dxa"/>
          </w:tcPr>
          <w:p w:rsidR="00D57CB4" w:rsidRDefault="00D57CB4" w:rsidP="001448B0">
            <w:pPr>
              <w:rPr>
                <w:b/>
              </w:rPr>
            </w:pPr>
            <w:r>
              <w:rPr>
                <w:b/>
              </w:rPr>
              <w:t>IMPORTANTE:</w:t>
            </w:r>
          </w:p>
          <w:p w:rsidR="00D57CB4" w:rsidRDefault="003F51E7" w:rsidP="001448B0">
            <w:pPr>
              <w:rPr>
                <w:b/>
              </w:rPr>
            </w:pPr>
            <w:r>
              <w:t xml:space="preserve">Estimados estudiantes dudas y consultas al correo: </w:t>
            </w:r>
            <w:hyperlink r:id="rId19" w:history="1">
              <w:r>
                <w:rPr>
                  <w:rStyle w:val="Hipervnculo"/>
                </w:rPr>
                <w:t>sandra.flores@cegmb.cl</w:t>
              </w:r>
            </w:hyperlink>
            <w:r>
              <w:t>. Además solicito enviar una fot</w:t>
            </w:r>
            <w:r>
              <w:t xml:space="preserve">o de las actividades alternativa números 1, 3, 5,7 y 9; respuesta breve número 3 y 4 </w:t>
            </w:r>
            <w:r>
              <w:t>desarrolladas en el cuaderno. Gracias.</w:t>
            </w:r>
          </w:p>
          <w:p w:rsidR="00D57CB4" w:rsidRDefault="00D57CB4" w:rsidP="001448B0">
            <w:pPr>
              <w:rPr>
                <w:b/>
              </w:rPr>
            </w:pPr>
          </w:p>
        </w:tc>
      </w:tr>
    </w:tbl>
    <w:p w:rsidR="007C0CED" w:rsidRPr="009821F1" w:rsidRDefault="007C0CED">
      <w:pPr>
        <w:spacing w:after="0" w:line="240" w:lineRule="auto"/>
        <w:rPr>
          <w:b/>
        </w:rPr>
      </w:pPr>
      <w:bookmarkStart w:id="0" w:name="_GoBack"/>
      <w:bookmarkEnd w:id="0"/>
    </w:p>
    <w:sectPr w:rsidR="007C0CED" w:rsidRPr="009821F1" w:rsidSect="002204EB">
      <w:headerReference w:type="default" r:id="rId20"/>
      <w:type w:val="continuous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012" w:rsidRDefault="000D5012" w:rsidP="009821F1">
      <w:pPr>
        <w:spacing w:after="0" w:line="240" w:lineRule="auto"/>
      </w:pPr>
      <w:r>
        <w:separator/>
      </w:r>
    </w:p>
  </w:endnote>
  <w:endnote w:type="continuationSeparator" w:id="0">
    <w:p w:rsidR="000D5012" w:rsidRDefault="000D5012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f0">
    <w:altName w:val="Times New Roman"/>
    <w:charset w:val="00"/>
    <w:family w:val="auto"/>
    <w:pitch w:val="default"/>
  </w:font>
  <w:font w:name="AspiraNa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012" w:rsidRDefault="000D5012" w:rsidP="009821F1">
      <w:pPr>
        <w:spacing w:after="0" w:line="240" w:lineRule="auto"/>
      </w:pPr>
      <w:r>
        <w:separator/>
      </w:r>
    </w:p>
  </w:footnote>
  <w:footnote w:type="continuationSeparator" w:id="0">
    <w:p w:rsidR="000D5012" w:rsidRDefault="000D5012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FB9" w:rsidRDefault="00391FB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1F5CE2"/>
    <w:multiLevelType w:val="hybridMultilevel"/>
    <w:tmpl w:val="32A0ADA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2">
    <w:nsid w:val="1B461389"/>
    <w:multiLevelType w:val="hybridMultilevel"/>
    <w:tmpl w:val="6924FA6A"/>
    <w:lvl w:ilvl="0" w:tplc="5D1A386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4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1D07AF"/>
    <w:multiLevelType w:val="hybridMultilevel"/>
    <w:tmpl w:val="7A1265F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1"/>
  </w:num>
  <w:num w:numId="5">
    <w:abstractNumId w:val="9"/>
  </w:num>
  <w:num w:numId="6">
    <w:abstractNumId w:val="10"/>
  </w:num>
  <w:num w:numId="7">
    <w:abstractNumId w:val="1"/>
  </w:num>
  <w:num w:numId="8">
    <w:abstractNumId w:val="5"/>
  </w:num>
  <w:num w:numId="9">
    <w:abstractNumId w:val="7"/>
  </w:num>
  <w:num w:numId="10">
    <w:abstractNumId w:val="2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C70"/>
    <w:rsid w:val="000052E4"/>
    <w:rsid w:val="000151FE"/>
    <w:rsid w:val="00040C0A"/>
    <w:rsid w:val="00043CEC"/>
    <w:rsid w:val="00044D32"/>
    <w:rsid w:val="0006457C"/>
    <w:rsid w:val="00064F6E"/>
    <w:rsid w:val="00086CCB"/>
    <w:rsid w:val="000A01EB"/>
    <w:rsid w:val="000A6C26"/>
    <w:rsid w:val="000B238F"/>
    <w:rsid w:val="000B6CAA"/>
    <w:rsid w:val="000C74F6"/>
    <w:rsid w:val="000D098C"/>
    <w:rsid w:val="000D0ABA"/>
    <w:rsid w:val="000D2A11"/>
    <w:rsid w:val="000D324D"/>
    <w:rsid w:val="000D5012"/>
    <w:rsid w:val="000F0D57"/>
    <w:rsid w:val="000F31DB"/>
    <w:rsid w:val="000F45F8"/>
    <w:rsid w:val="00101A15"/>
    <w:rsid w:val="00103610"/>
    <w:rsid w:val="00115F8F"/>
    <w:rsid w:val="00122A17"/>
    <w:rsid w:val="0013200F"/>
    <w:rsid w:val="00140C7C"/>
    <w:rsid w:val="001448B0"/>
    <w:rsid w:val="00153E93"/>
    <w:rsid w:val="00170226"/>
    <w:rsid w:val="00172FA7"/>
    <w:rsid w:val="0017343E"/>
    <w:rsid w:val="0018237E"/>
    <w:rsid w:val="00187547"/>
    <w:rsid w:val="00197CEC"/>
    <w:rsid w:val="001A35DA"/>
    <w:rsid w:val="001A4514"/>
    <w:rsid w:val="001A4761"/>
    <w:rsid w:val="001B546D"/>
    <w:rsid w:val="001C740E"/>
    <w:rsid w:val="001C796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957BB"/>
    <w:rsid w:val="002A46D5"/>
    <w:rsid w:val="002B32BE"/>
    <w:rsid w:val="002B60DA"/>
    <w:rsid w:val="002B7A22"/>
    <w:rsid w:val="002C07B7"/>
    <w:rsid w:val="002C79F2"/>
    <w:rsid w:val="002E0AEA"/>
    <w:rsid w:val="002E479B"/>
    <w:rsid w:val="002E72B5"/>
    <w:rsid w:val="002E776D"/>
    <w:rsid w:val="003135B1"/>
    <w:rsid w:val="003223C1"/>
    <w:rsid w:val="003246F4"/>
    <w:rsid w:val="003248FD"/>
    <w:rsid w:val="00330C9A"/>
    <w:rsid w:val="003370AF"/>
    <w:rsid w:val="003456C7"/>
    <w:rsid w:val="00346587"/>
    <w:rsid w:val="00363343"/>
    <w:rsid w:val="00363C0E"/>
    <w:rsid w:val="003903B5"/>
    <w:rsid w:val="00391FB9"/>
    <w:rsid w:val="00395282"/>
    <w:rsid w:val="003A0132"/>
    <w:rsid w:val="003A09A5"/>
    <w:rsid w:val="003A6DB4"/>
    <w:rsid w:val="003B2E60"/>
    <w:rsid w:val="003B51F2"/>
    <w:rsid w:val="003D58CE"/>
    <w:rsid w:val="003F0036"/>
    <w:rsid w:val="003F51E7"/>
    <w:rsid w:val="00403D3D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67714"/>
    <w:rsid w:val="00476306"/>
    <w:rsid w:val="00485A53"/>
    <w:rsid w:val="004A0B63"/>
    <w:rsid w:val="004A6B9C"/>
    <w:rsid w:val="004A7FC6"/>
    <w:rsid w:val="004B298F"/>
    <w:rsid w:val="004B3A91"/>
    <w:rsid w:val="004D7E40"/>
    <w:rsid w:val="004E17D2"/>
    <w:rsid w:val="004E3628"/>
    <w:rsid w:val="004F3DEF"/>
    <w:rsid w:val="004F5960"/>
    <w:rsid w:val="0050221F"/>
    <w:rsid w:val="00503972"/>
    <w:rsid w:val="005071E2"/>
    <w:rsid w:val="00513CB9"/>
    <w:rsid w:val="00541993"/>
    <w:rsid w:val="00542A98"/>
    <w:rsid w:val="0054520F"/>
    <w:rsid w:val="00546379"/>
    <w:rsid w:val="0054752B"/>
    <w:rsid w:val="00554A70"/>
    <w:rsid w:val="005809D9"/>
    <w:rsid w:val="00584576"/>
    <w:rsid w:val="0059414D"/>
    <w:rsid w:val="00596C59"/>
    <w:rsid w:val="005A09FC"/>
    <w:rsid w:val="005B58AA"/>
    <w:rsid w:val="005C5907"/>
    <w:rsid w:val="005C71E1"/>
    <w:rsid w:val="005D466C"/>
    <w:rsid w:val="005E204B"/>
    <w:rsid w:val="005E50DE"/>
    <w:rsid w:val="005F669E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0303"/>
    <w:rsid w:val="00661974"/>
    <w:rsid w:val="00670E0D"/>
    <w:rsid w:val="00686002"/>
    <w:rsid w:val="00692A98"/>
    <w:rsid w:val="006946FB"/>
    <w:rsid w:val="00695EB5"/>
    <w:rsid w:val="006A481F"/>
    <w:rsid w:val="006B05FC"/>
    <w:rsid w:val="006C0475"/>
    <w:rsid w:val="006D1A41"/>
    <w:rsid w:val="006D1B4A"/>
    <w:rsid w:val="006D77BF"/>
    <w:rsid w:val="006E37F4"/>
    <w:rsid w:val="006E489B"/>
    <w:rsid w:val="006F0091"/>
    <w:rsid w:val="0070021A"/>
    <w:rsid w:val="00710AE0"/>
    <w:rsid w:val="00754BF2"/>
    <w:rsid w:val="00761124"/>
    <w:rsid w:val="0076215E"/>
    <w:rsid w:val="00764221"/>
    <w:rsid w:val="00765357"/>
    <w:rsid w:val="00770D6B"/>
    <w:rsid w:val="007726AD"/>
    <w:rsid w:val="00775342"/>
    <w:rsid w:val="00785CA6"/>
    <w:rsid w:val="00786EA2"/>
    <w:rsid w:val="0079452F"/>
    <w:rsid w:val="007A1CD1"/>
    <w:rsid w:val="007A4599"/>
    <w:rsid w:val="007A58C1"/>
    <w:rsid w:val="007C0CC6"/>
    <w:rsid w:val="007C0CED"/>
    <w:rsid w:val="007D0EA5"/>
    <w:rsid w:val="007D4806"/>
    <w:rsid w:val="007E3770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33AA1"/>
    <w:rsid w:val="008471D4"/>
    <w:rsid w:val="00847E43"/>
    <w:rsid w:val="00854FA0"/>
    <w:rsid w:val="008629F1"/>
    <w:rsid w:val="00865493"/>
    <w:rsid w:val="00866984"/>
    <w:rsid w:val="00867EC0"/>
    <w:rsid w:val="0087017F"/>
    <w:rsid w:val="008722A8"/>
    <w:rsid w:val="0087760C"/>
    <w:rsid w:val="00882258"/>
    <w:rsid w:val="008938DA"/>
    <w:rsid w:val="0089714D"/>
    <w:rsid w:val="0089762C"/>
    <w:rsid w:val="008A1901"/>
    <w:rsid w:val="008A79DA"/>
    <w:rsid w:val="008B4DA4"/>
    <w:rsid w:val="008B5600"/>
    <w:rsid w:val="008C683A"/>
    <w:rsid w:val="008E1D80"/>
    <w:rsid w:val="008E307F"/>
    <w:rsid w:val="00906714"/>
    <w:rsid w:val="00907C42"/>
    <w:rsid w:val="00917A2E"/>
    <w:rsid w:val="00917EC4"/>
    <w:rsid w:val="00922A69"/>
    <w:rsid w:val="00927EB4"/>
    <w:rsid w:val="009314B2"/>
    <w:rsid w:val="00933A96"/>
    <w:rsid w:val="009363C6"/>
    <w:rsid w:val="009405E3"/>
    <w:rsid w:val="00954B53"/>
    <w:rsid w:val="009557D5"/>
    <w:rsid w:val="009624C5"/>
    <w:rsid w:val="00963B66"/>
    <w:rsid w:val="00965CA7"/>
    <w:rsid w:val="009777EB"/>
    <w:rsid w:val="009821F1"/>
    <w:rsid w:val="00987DE0"/>
    <w:rsid w:val="00992CCD"/>
    <w:rsid w:val="00996153"/>
    <w:rsid w:val="009D0662"/>
    <w:rsid w:val="009E3560"/>
    <w:rsid w:val="009E3C70"/>
    <w:rsid w:val="009E4F68"/>
    <w:rsid w:val="009F1E1C"/>
    <w:rsid w:val="00A0755A"/>
    <w:rsid w:val="00A077E5"/>
    <w:rsid w:val="00A110BF"/>
    <w:rsid w:val="00A13F90"/>
    <w:rsid w:val="00A23EDA"/>
    <w:rsid w:val="00A23FF1"/>
    <w:rsid w:val="00A2600F"/>
    <w:rsid w:val="00A30A51"/>
    <w:rsid w:val="00A55912"/>
    <w:rsid w:val="00A62827"/>
    <w:rsid w:val="00A6323A"/>
    <w:rsid w:val="00A80F12"/>
    <w:rsid w:val="00A84DBD"/>
    <w:rsid w:val="00A864A2"/>
    <w:rsid w:val="00A922F9"/>
    <w:rsid w:val="00A94838"/>
    <w:rsid w:val="00A97DE3"/>
    <w:rsid w:val="00AB3D3E"/>
    <w:rsid w:val="00AC53FF"/>
    <w:rsid w:val="00AC6592"/>
    <w:rsid w:val="00AD0B84"/>
    <w:rsid w:val="00AD7AE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33B0F"/>
    <w:rsid w:val="00B3466A"/>
    <w:rsid w:val="00B50820"/>
    <w:rsid w:val="00B7027D"/>
    <w:rsid w:val="00B81F9C"/>
    <w:rsid w:val="00B87E7D"/>
    <w:rsid w:val="00B9041B"/>
    <w:rsid w:val="00B963CA"/>
    <w:rsid w:val="00B96ED1"/>
    <w:rsid w:val="00BB0093"/>
    <w:rsid w:val="00BB29A1"/>
    <w:rsid w:val="00BB684A"/>
    <w:rsid w:val="00BC6876"/>
    <w:rsid w:val="00BF1051"/>
    <w:rsid w:val="00BF2411"/>
    <w:rsid w:val="00BF5A06"/>
    <w:rsid w:val="00C01694"/>
    <w:rsid w:val="00C16080"/>
    <w:rsid w:val="00C167A0"/>
    <w:rsid w:val="00C22989"/>
    <w:rsid w:val="00C22F50"/>
    <w:rsid w:val="00C24881"/>
    <w:rsid w:val="00C24C43"/>
    <w:rsid w:val="00C30608"/>
    <w:rsid w:val="00C308E6"/>
    <w:rsid w:val="00C43B0A"/>
    <w:rsid w:val="00C51C43"/>
    <w:rsid w:val="00C559F4"/>
    <w:rsid w:val="00C57192"/>
    <w:rsid w:val="00C77B65"/>
    <w:rsid w:val="00C82027"/>
    <w:rsid w:val="00C902F6"/>
    <w:rsid w:val="00C93038"/>
    <w:rsid w:val="00CA40F5"/>
    <w:rsid w:val="00CB174D"/>
    <w:rsid w:val="00CB2704"/>
    <w:rsid w:val="00CB410F"/>
    <w:rsid w:val="00CC1B53"/>
    <w:rsid w:val="00CC6C58"/>
    <w:rsid w:val="00CC7784"/>
    <w:rsid w:val="00CE3953"/>
    <w:rsid w:val="00CE47D0"/>
    <w:rsid w:val="00D007D1"/>
    <w:rsid w:val="00D01801"/>
    <w:rsid w:val="00D04CE1"/>
    <w:rsid w:val="00D10B5B"/>
    <w:rsid w:val="00D13F35"/>
    <w:rsid w:val="00D161F6"/>
    <w:rsid w:val="00D263E0"/>
    <w:rsid w:val="00D43665"/>
    <w:rsid w:val="00D5380E"/>
    <w:rsid w:val="00D57CB4"/>
    <w:rsid w:val="00D616BB"/>
    <w:rsid w:val="00D71BD3"/>
    <w:rsid w:val="00D77D59"/>
    <w:rsid w:val="00D83057"/>
    <w:rsid w:val="00D86771"/>
    <w:rsid w:val="00DA2E69"/>
    <w:rsid w:val="00DB77F1"/>
    <w:rsid w:val="00DD0A3C"/>
    <w:rsid w:val="00DE12BF"/>
    <w:rsid w:val="00DF3E35"/>
    <w:rsid w:val="00E123B6"/>
    <w:rsid w:val="00E14AE0"/>
    <w:rsid w:val="00E1624D"/>
    <w:rsid w:val="00E26D49"/>
    <w:rsid w:val="00E33F63"/>
    <w:rsid w:val="00E34350"/>
    <w:rsid w:val="00E35648"/>
    <w:rsid w:val="00E40BFA"/>
    <w:rsid w:val="00E56028"/>
    <w:rsid w:val="00E63CA7"/>
    <w:rsid w:val="00E9285E"/>
    <w:rsid w:val="00E95B6B"/>
    <w:rsid w:val="00EA19DA"/>
    <w:rsid w:val="00EA32BA"/>
    <w:rsid w:val="00EA4B66"/>
    <w:rsid w:val="00EB16D1"/>
    <w:rsid w:val="00EF40FD"/>
    <w:rsid w:val="00F013AA"/>
    <w:rsid w:val="00F036CD"/>
    <w:rsid w:val="00F03ED9"/>
    <w:rsid w:val="00F161FC"/>
    <w:rsid w:val="00F175F4"/>
    <w:rsid w:val="00F241FE"/>
    <w:rsid w:val="00F30914"/>
    <w:rsid w:val="00F31453"/>
    <w:rsid w:val="00F37554"/>
    <w:rsid w:val="00F43DE7"/>
    <w:rsid w:val="00F60944"/>
    <w:rsid w:val="00F6234B"/>
    <w:rsid w:val="00F6766B"/>
    <w:rsid w:val="00F80275"/>
    <w:rsid w:val="00F87F17"/>
    <w:rsid w:val="00FA0349"/>
    <w:rsid w:val="00FB2D66"/>
    <w:rsid w:val="00FB4E34"/>
    <w:rsid w:val="00FB78E1"/>
    <w:rsid w:val="00FC5E80"/>
    <w:rsid w:val="00FD6BDD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E5AB8D-460E-44FA-8335-FD688444B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customStyle="1" w:styleId="a1">
    <w:name w:val="a1"/>
    <w:rsid w:val="004E3628"/>
    <w:rPr>
      <w:rFonts w:ascii="ff0" w:hAnsi="ff0" w:hint="default"/>
      <w:b w:val="0"/>
      <w:bCs w:val="0"/>
      <w:i w:val="0"/>
      <w:iCs w:val="0"/>
      <w:bdr w:val="none" w:sz="0" w:space="0" w:color="auto" w:frame="1"/>
    </w:rPr>
  </w:style>
  <w:style w:type="character" w:styleId="Hipervnculo">
    <w:name w:val="Hyperlink"/>
    <w:basedOn w:val="Fuentedeprrafopredeter"/>
    <w:uiPriority w:val="99"/>
    <w:semiHidden/>
    <w:unhideWhenUsed/>
    <w:rsid w:val="003F51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yperlink" Target="mailto:sandra.flores@cegmb.c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3D95E6D-86E0-4502-BF12-C25493DB3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1545</Words>
  <Characters>8502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Sandra Flores Sepúlveda</cp:lastModifiedBy>
  <cp:revision>10</cp:revision>
  <cp:lastPrinted>2016-03-16T12:59:00Z</cp:lastPrinted>
  <dcterms:created xsi:type="dcterms:W3CDTF">2020-06-25T03:59:00Z</dcterms:created>
  <dcterms:modified xsi:type="dcterms:W3CDTF">2020-06-25T18:28:00Z</dcterms:modified>
</cp:coreProperties>
</file>