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1F26D0">
        <w:rPr>
          <w:b/>
          <w:sz w:val="28"/>
        </w:rPr>
        <w:t>Sexto Básico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1F26D0">
        <w:rPr>
          <w:b/>
          <w:sz w:val="28"/>
        </w:rPr>
        <w:t>6</w:t>
      </w:r>
      <w:r>
        <w:rPr>
          <w:b/>
          <w:sz w:val="28"/>
        </w:rPr>
        <w:t xml:space="preserve"> 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3E0921" w:rsidRDefault="00D57CB4" w:rsidP="00D57CB4">
      <w:pPr>
        <w:spacing w:after="0"/>
        <w:jc w:val="both"/>
        <w:rPr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3E0921" w:rsidRPr="003E0921">
        <w:rPr>
          <w:sz w:val="26"/>
          <w:szCs w:val="26"/>
        </w:rPr>
        <w:t>SINTETIZAR LO APRENDIDO SOBRE DEMOCRACIA.</w:t>
      </w:r>
    </w:p>
    <w:p w:rsidR="003135B1" w:rsidRDefault="003135B1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3E0921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85090</wp:posOffset>
                </wp:positionV>
                <wp:extent cx="3105150" cy="1371600"/>
                <wp:effectExtent l="1314450" t="38100" r="76200" b="95250"/>
                <wp:wrapNone/>
                <wp:docPr id="4" name="Llamada con línea 3 (borde y barra de énfasis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37160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42802"/>
                            <a:gd name="adj8" fmla="val -40848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921" w:rsidRDefault="003E0921" w:rsidP="00FD1BA1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D1BA1">
                              <w:rPr>
                                <w:b/>
                                <w:sz w:val="26"/>
                                <w:szCs w:val="26"/>
                              </w:rPr>
                              <w:t>Hola amigos, hoy repasaremos todo lo estudiado sobre d</w:t>
                            </w:r>
                            <w:r w:rsidR="00FD1BA1" w:rsidRPr="00FD1BA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emocracia y sus características. </w:t>
                            </w:r>
                          </w:p>
                          <w:p w:rsidR="00D91C44" w:rsidRPr="00FD1BA1" w:rsidRDefault="00D91C44" w:rsidP="00FD1BA1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Recuerda desarrollar las actividades en tu cuaderno. </w:t>
                            </w:r>
                            <w:r w:rsidRPr="00FD1BA1">
                              <w:rPr>
                                <w:b/>
                                <w:sz w:val="26"/>
                                <w:szCs w:val="26"/>
                              </w:rPr>
                              <w:t>Entonces, manos a la obra.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2" coordsize="21600,21600" o:spt="52" adj="23400,24400,25200,21600,25200,4050,23400,4050" path="m@0@1l@2@3@4@5@6@7nfem@6,l@6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/>
              </v:shapetype>
              <v:shape id="Llamada con línea 3 (borde y barra de énfasis) 4" o:spid="_x0000_s1029" type="#_x0000_t52" style="position:absolute;left:0;text-align:left;margin-left:235.5pt;margin-top:6.7pt;width:244.5pt;height:10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fX8QIAAJQGAAAOAAAAZHJzL2Uyb0RvYy54bWysVUtu2zAQ3RfoHQiu2kUiyXJs14gcuA5S&#10;FDCSoEmR9ZgiY7UUqZL0rzfqoqfIxTqkJFuoE7Qo6gU95LyZId98dH6xLSVZc2MLrTKanMaUcMV0&#10;XqjHjH6+vzoZUWIdqBykVjyjO27pxeT1q/NNNeY9vdQy54agE2XHmyqjS+eqcRRZtuQl2FNdcYVK&#10;oU0JDrfmMcoNbNB7KaNeHA+ijTZ5ZTTj1uLpZa2kk+BfCM7cjRCWOyIzindzYTVhXfg1mpzD+NFA&#10;tSxYcw34h1uUUCgMund1CQ7IyhRHrsqCGW21cKdMl5EWomA8vAFfk8S/veZuCRUPb0FybLWnyf4/&#10;t+x6fWtIkWe0T4mCElM0l1BCDoRpReTTT8WBpOTNAnnmZEcWYAwQFJ9+KAG2sG9J37O4qewYnd1V&#10;t6bZWRQ9JVthSv+PjyXbwPxuzzzfOsLwME3is+QME8RQl6TDZBCH3EQH88pY94Hrkngho8AYV+69&#10;v5WZgZR65dKQAVjPrQupyJsHQf4loUSUEjO7BkmS0RBD1ZnvYHpdzMkoTdNjTNrFvOAHiTzEOkkG&#10;g8Hw2NFZF5TE/ncMGnRBL3kadkH93ijuHTvCJuxcqR+P+iMPQnYbtlBq+fXUSeW1PqV1EoPkdpLX&#10;yk9cYMlg2pLAeGhWPpOGILttZgZNAKkQ7c1EIeXesPdnwwbvTXlo5L3xX0TdW4TIWrm9cVkobZ6L&#10;nn9NmiuLGt8yUL/bU+C2i23olYD0Jwud77B/jK4Hi63YVYHlOQfrbsFgvWFJ43R0N7gIqTcZ1Y1E&#10;yVKb78+dezw2OGop2eBkyqj9tgLDKZEfFbb+u6Tf96MsbPpnwx5uTFez6GrUqpxpzAp2AN4uiB7v&#10;ZCsKo8sHbKOpj4oqUAxjZ5Q5025mrp6YOIYZn04DDMdXBW6u7irW1oGvoPvtA5iq6VGH7X2t2ynW&#10;FFtddwesz5DS05XTonBt2dW8NhnA0RdqtRnTfrZ29wF1+JhMfgEAAP//AwBQSwMEFAAGAAgAAAAh&#10;AKk1w43eAAAACgEAAA8AAABkcnMvZG93bnJldi54bWxMj81OwzAQhO9IvIO1SNyo0xCFNsSpKqQK&#10;cUIUJK5uvI0t/BPZbhLenuUEx50ZzX7T7hZn2YQxmeAFrFcFMPR9UMYPAj7eD3cbYClLr6QNHgV8&#10;Y4Jdd33VykaF2b/hdMwDoxKfGilA5zw2nKdeo5NpFUb05J1DdDLTGQeuopyp3FleFkXNnTSePmg5&#10;4pPG/ut4cQJezCbWn1bNFb7uTdbP9jzFgxC3N8v+EVjGJf+F4Ref0KEjplO4eJWYFVA9rGlLJuO+&#10;AkaBbV2QcBJQltsKeNfy/xO6HwAAAP//AwBQSwECLQAUAAYACAAAACEAtoM4kv4AAADhAQAAEwAA&#10;AAAAAAAAAAAAAAAAAAAAW0NvbnRlbnRfVHlwZXNdLnhtbFBLAQItABQABgAIAAAAIQA4/SH/1gAA&#10;AJQBAAALAAAAAAAAAAAAAAAAAC8BAABfcmVscy8ucmVsc1BLAQItABQABgAIAAAAIQAhUufX8QIA&#10;AJQGAAAOAAAAAAAAAAAAAAAAAC4CAABkcnMvZTJvRG9jLnhtbFBLAQItABQABgAIAAAAIQCpNcON&#10;3gAAAAoBAAAPAAAAAAAAAAAAAAAAAEsFAABkcnMvZG93bnJldi54bWxQSwUGAAAAAAQABADzAAAA&#10;VgYAAAAA&#10;" adj="-8823,9245,-3600,,-3600,,-1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E0921" w:rsidRDefault="003E0921" w:rsidP="00FD1BA1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D1BA1">
                        <w:rPr>
                          <w:b/>
                          <w:sz w:val="26"/>
                          <w:szCs w:val="26"/>
                        </w:rPr>
                        <w:t>Hola amigos, hoy repasaremos todo lo estudiado sobre d</w:t>
                      </w:r>
                      <w:r w:rsidR="00FD1BA1" w:rsidRPr="00FD1BA1">
                        <w:rPr>
                          <w:b/>
                          <w:sz w:val="26"/>
                          <w:szCs w:val="26"/>
                        </w:rPr>
                        <w:t xml:space="preserve">emocracia y sus características. </w:t>
                      </w:r>
                    </w:p>
                    <w:p w:rsidR="00D91C44" w:rsidRPr="00FD1BA1" w:rsidRDefault="00D91C44" w:rsidP="00FD1BA1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Recuerda desarrollar las actividades en tu cuaderno. </w:t>
                      </w:r>
                      <w:r w:rsidRPr="00FD1BA1">
                        <w:rPr>
                          <w:b/>
                          <w:sz w:val="26"/>
                          <w:szCs w:val="26"/>
                        </w:rPr>
                        <w:t>Entonces, manos a la obra.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57CB4" w:rsidRPr="00D57CB4">
        <w:rPr>
          <w:b/>
          <w:sz w:val="28"/>
          <w:u w:val="single"/>
        </w:rPr>
        <w:t>Instrucciones:</w:t>
      </w:r>
    </w:p>
    <w:p w:rsidR="003E0921" w:rsidRDefault="003E0921" w:rsidP="00D57CB4">
      <w:pPr>
        <w:spacing w:after="0"/>
        <w:jc w:val="both"/>
        <w:rPr>
          <w:b/>
          <w:sz w:val="28"/>
          <w:u w:val="single"/>
        </w:rPr>
      </w:pPr>
      <w:r w:rsidRPr="003E0921">
        <w:rPr>
          <w:noProof/>
          <w:sz w:val="28"/>
          <w:lang w:eastAsia="es-CL"/>
        </w:rPr>
        <w:drawing>
          <wp:inline distT="0" distB="0" distL="0" distR="0">
            <wp:extent cx="1676256" cy="1900612"/>
            <wp:effectExtent l="0" t="0" r="63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04" cy="19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21" w:rsidRDefault="003E0921" w:rsidP="00D91C44">
      <w:pPr>
        <w:spacing w:after="0" w:line="240" w:lineRule="auto"/>
        <w:jc w:val="both"/>
        <w:rPr>
          <w:b/>
          <w:sz w:val="28"/>
          <w:u w:val="single"/>
        </w:rPr>
      </w:pPr>
    </w:p>
    <w:p w:rsidR="00FD1BA1" w:rsidRDefault="00FD1BA1" w:rsidP="00E50C7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6"/>
          <w:szCs w:val="26"/>
        </w:rPr>
      </w:pPr>
      <w:r w:rsidRPr="00FD1BA1">
        <w:rPr>
          <w:rFonts w:cstheme="minorHAnsi"/>
          <w:b/>
          <w:sz w:val="26"/>
          <w:szCs w:val="26"/>
        </w:rPr>
        <w:t xml:space="preserve">I.- </w:t>
      </w:r>
      <w:r w:rsidRPr="00FD1BA1">
        <w:rPr>
          <w:rFonts w:cstheme="minorHAnsi"/>
          <w:b/>
          <w:sz w:val="26"/>
          <w:szCs w:val="26"/>
        </w:rPr>
        <w:t>Observa las imágenes y señala cuáles son las principales autoridades po</w:t>
      </w:r>
      <w:r>
        <w:rPr>
          <w:rFonts w:cstheme="minorHAnsi"/>
          <w:b/>
          <w:sz w:val="26"/>
          <w:szCs w:val="26"/>
        </w:rPr>
        <w:t xml:space="preserve">líticas que desempeñan allí sus </w:t>
      </w:r>
      <w:r w:rsidRPr="00FD1BA1">
        <w:rPr>
          <w:rFonts w:cstheme="minorHAnsi"/>
          <w:b/>
          <w:sz w:val="26"/>
          <w:szCs w:val="26"/>
        </w:rPr>
        <w:t>funciones.</w:t>
      </w:r>
    </w:p>
    <w:p w:rsidR="00E50C72" w:rsidRPr="00E50C72" w:rsidRDefault="00E50C72" w:rsidP="00E50C7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6"/>
          <w:szCs w:val="26"/>
        </w:rPr>
      </w:pPr>
    </w:p>
    <w:tbl>
      <w:tblPr>
        <w:tblStyle w:val="Tablaconcuadrcula"/>
        <w:tblW w:w="11483" w:type="dxa"/>
        <w:tblInd w:w="-289" w:type="dxa"/>
        <w:tblLook w:val="04A0" w:firstRow="1" w:lastRow="0" w:firstColumn="1" w:lastColumn="0" w:noHBand="0" w:noVBand="1"/>
      </w:tblPr>
      <w:tblGrid>
        <w:gridCol w:w="3686"/>
        <w:gridCol w:w="3828"/>
        <w:gridCol w:w="3969"/>
      </w:tblGrid>
      <w:tr w:rsidR="00E50C72" w:rsidTr="009E4B73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D1BA1" w:rsidRDefault="00FD1BA1" w:rsidP="00FD1BA1">
            <w:pPr>
              <w:jc w:val="center"/>
              <w:rPr>
                <w:b/>
              </w:rPr>
            </w:pPr>
            <w:r>
              <w:rPr>
                <w:b/>
              </w:rPr>
              <w:t>Palacio de la Moneda</w:t>
            </w:r>
          </w:p>
          <w:p w:rsidR="00FD1BA1" w:rsidRDefault="00FD1BA1" w:rsidP="00FD1BA1">
            <w:pPr>
              <w:jc w:val="center"/>
              <w:rPr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129FD3E" wp14:editId="72E51CA5">
                  <wp:extent cx="2084191" cy="1381125"/>
                  <wp:effectExtent l="0" t="0" r="0" b="0"/>
                  <wp:docPr id="5" name="Imagen 5" descr="Clásicos de Arquitectura: Palacio de La Moneda / Joaquín Toes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ásicos de Arquitectura: Palacio de La Moneda / Joaquín Toes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207" cy="138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BA1" w:rsidRDefault="00FD1BA1" w:rsidP="00FD1BA1">
            <w:pPr>
              <w:jc w:val="center"/>
              <w:rPr>
                <w:b/>
              </w:rPr>
            </w:pPr>
          </w:p>
          <w:p w:rsidR="00FD1BA1" w:rsidRDefault="00FD1BA1" w:rsidP="00FD1BA1">
            <w:pPr>
              <w:spacing w:line="360" w:lineRule="auto"/>
              <w:rPr>
                <w:b/>
              </w:rPr>
            </w:pPr>
            <w:r>
              <w:rPr>
                <w:b/>
              </w:rPr>
              <w:t>_______________________________</w:t>
            </w:r>
          </w:p>
          <w:p w:rsidR="00FD1BA1" w:rsidRDefault="00FD1BA1" w:rsidP="00FD1BA1">
            <w:pPr>
              <w:spacing w:line="360" w:lineRule="auto"/>
              <w:rPr>
                <w:b/>
              </w:rPr>
            </w:pPr>
            <w:r>
              <w:rPr>
                <w:b/>
              </w:rPr>
              <w:t>_______________________________</w:t>
            </w:r>
          </w:p>
          <w:p w:rsidR="00FD1BA1" w:rsidRDefault="00FD1BA1" w:rsidP="00FD1BA1">
            <w:pPr>
              <w:rPr>
                <w:b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FD1BA1" w:rsidRDefault="00FD1BA1" w:rsidP="00FD1BA1">
            <w:pPr>
              <w:jc w:val="center"/>
              <w:rPr>
                <w:b/>
              </w:rPr>
            </w:pPr>
            <w:r>
              <w:rPr>
                <w:b/>
              </w:rPr>
              <w:t>Palacio de los Tribunales</w:t>
            </w:r>
          </w:p>
          <w:p w:rsidR="00FD1BA1" w:rsidRDefault="00E50C72" w:rsidP="00FD1BA1">
            <w:pPr>
              <w:jc w:val="center"/>
            </w:pPr>
            <w:r>
              <w:object w:dxaOrig="6750" w:dyaOrig="4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05.75pt" o:ole="">
                  <v:imagedata r:id="rId11" o:title=""/>
                </v:shape>
                <o:OLEObject Type="Embed" ProgID="PBrush" ShapeID="_x0000_i1025" DrawAspect="Content" ObjectID="_1653240893" r:id="rId12"/>
              </w:object>
            </w:r>
          </w:p>
          <w:p w:rsidR="00FD1BA1" w:rsidRDefault="00FD1BA1" w:rsidP="00FD1BA1">
            <w:pPr>
              <w:jc w:val="center"/>
            </w:pPr>
          </w:p>
          <w:p w:rsidR="00FD1BA1" w:rsidRDefault="00FD1BA1" w:rsidP="00FD1BA1">
            <w:pPr>
              <w:spacing w:line="360" w:lineRule="auto"/>
              <w:rPr>
                <w:b/>
              </w:rPr>
            </w:pPr>
            <w:r>
              <w:rPr>
                <w:b/>
              </w:rPr>
              <w:t>_______________________________</w:t>
            </w:r>
          </w:p>
          <w:p w:rsidR="00FD1BA1" w:rsidRDefault="00FD1BA1" w:rsidP="00FD1BA1">
            <w:pPr>
              <w:spacing w:line="360" w:lineRule="auto"/>
              <w:rPr>
                <w:b/>
              </w:rPr>
            </w:pPr>
            <w:r>
              <w:rPr>
                <w:b/>
              </w:rPr>
              <w:t>_______________________________</w:t>
            </w:r>
          </w:p>
          <w:p w:rsidR="00FD1BA1" w:rsidRDefault="00FD1BA1" w:rsidP="00FD1BA1">
            <w:pPr>
              <w:jc w:val="center"/>
              <w:rPr>
                <w:b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FD1BA1" w:rsidRDefault="00FD1BA1" w:rsidP="00E50C72">
            <w:pPr>
              <w:jc w:val="center"/>
              <w:rPr>
                <w:b/>
              </w:rPr>
            </w:pPr>
            <w:r>
              <w:rPr>
                <w:b/>
              </w:rPr>
              <w:t>Congreso Nacional</w:t>
            </w:r>
          </w:p>
          <w:p w:rsidR="00FD1BA1" w:rsidRDefault="00FD1BA1" w:rsidP="00FD1BA1">
            <w:pPr>
              <w:jc w:val="center"/>
              <w:rPr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2340610" cy="1362075"/>
                  <wp:effectExtent l="0" t="0" r="2540" b="9525"/>
                  <wp:docPr id="7" name="Imagen 7" descr="Presidentes de la Cámara y del Senado rinden Cuenta Pública d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esidentes de la Cámara y del Senado rinden Cuenta Pública d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34" cy="137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BA1" w:rsidRDefault="00FD1BA1" w:rsidP="00FD1BA1">
            <w:pPr>
              <w:jc w:val="center"/>
              <w:rPr>
                <w:b/>
              </w:rPr>
            </w:pPr>
          </w:p>
          <w:p w:rsidR="00E50C72" w:rsidRDefault="00E50C72" w:rsidP="00E50C72">
            <w:pPr>
              <w:spacing w:line="360" w:lineRule="auto"/>
              <w:rPr>
                <w:b/>
              </w:rPr>
            </w:pPr>
            <w:r>
              <w:rPr>
                <w:b/>
              </w:rPr>
              <w:t>_______________________________</w:t>
            </w:r>
          </w:p>
          <w:p w:rsidR="00E50C72" w:rsidRDefault="00E50C72" w:rsidP="00E50C72">
            <w:pPr>
              <w:spacing w:line="360" w:lineRule="auto"/>
              <w:rPr>
                <w:b/>
              </w:rPr>
            </w:pPr>
            <w:r>
              <w:rPr>
                <w:b/>
              </w:rPr>
              <w:t>_______________________________</w:t>
            </w:r>
          </w:p>
          <w:p w:rsidR="00FD1BA1" w:rsidRDefault="00FD1BA1" w:rsidP="00E50C72">
            <w:pPr>
              <w:rPr>
                <w:b/>
              </w:rPr>
            </w:pPr>
          </w:p>
        </w:tc>
      </w:tr>
    </w:tbl>
    <w:p w:rsidR="00FD1BA1" w:rsidRPr="00D91C44" w:rsidRDefault="00FD1BA1" w:rsidP="003135B1">
      <w:pPr>
        <w:rPr>
          <w:b/>
        </w:rPr>
      </w:pPr>
    </w:p>
    <w:p w:rsidR="00D91C44" w:rsidRPr="00D91C44" w:rsidRDefault="00D91C44" w:rsidP="00D91C4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6"/>
          <w:szCs w:val="26"/>
        </w:rPr>
      </w:pPr>
      <w:r w:rsidRPr="00D91C44">
        <w:rPr>
          <w:rFonts w:cstheme="minorHAnsi"/>
          <w:b/>
          <w:bCs/>
          <w:sz w:val="26"/>
          <w:szCs w:val="26"/>
        </w:rPr>
        <w:t xml:space="preserve">II.- </w:t>
      </w:r>
      <w:r w:rsidRPr="00D91C44">
        <w:rPr>
          <w:rFonts w:cstheme="minorHAnsi"/>
          <w:b/>
          <w:sz w:val="26"/>
          <w:szCs w:val="26"/>
        </w:rPr>
        <w:t>Explica por qué los siguientes conceptos se relacionan con la democracia.</w:t>
      </w:r>
    </w:p>
    <w:p w:rsidR="00D91C44" w:rsidRPr="00D91C44" w:rsidRDefault="00D91C44" w:rsidP="00D91C44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D91C44">
        <w:rPr>
          <w:rFonts w:cstheme="minorHAnsi"/>
          <w:bCs/>
          <w:sz w:val="26"/>
          <w:szCs w:val="26"/>
        </w:rPr>
        <w:t xml:space="preserve">a. </w:t>
      </w:r>
      <w:r w:rsidRPr="00D91C44">
        <w:rPr>
          <w:rFonts w:cstheme="minorHAnsi"/>
          <w:sz w:val="26"/>
          <w:szCs w:val="26"/>
        </w:rPr>
        <w:t>Participación</w:t>
      </w:r>
    </w:p>
    <w:p w:rsidR="00D91C44" w:rsidRPr="00D91C44" w:rsidRDefault="00D91C44" w:rsidP="00D91C44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D91C44">
        <w:rPr>
          <w:rFonts w:cstheme="minorHAnsi"/>
          <w:bCs/>
          <w:sz w:val="26"/>
          <w:szCs w:val="26"/>
        </w:rPr>
        <w:t xml:space="preserve">b. </w:t>
      </w:r>
      <w:r w:rsidRPr="00D91C44">
        <w:rPr>
          <w:rFonts w:cstheme="minorHAnsi"/>
          <w:sz w:val="26"/>
          <w:szCs w:val="26"/>
        </w:rPr>
        <w:t>Normas</w:t>
      </w:r>
    </w:p>
    <w:p w:rsidR="00D91C44" w:rsidRPr="00D91C44" w:rsidRDefault="00D91C44" w:rsidP="00D91C44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D91C44">
        <w:rPr>
          <w:rFonts w:cstheme="minorHAnsi"/>
          <w:bCs/>
          <w:sz w:val="26"/>
          <w:szCs w:val="26"/>
        </w:rPr>
        <w:t xml:space="preserve">c. </w:t>
      </w:r>
      <w:r w:rsidRPr="00D91C44">
        <w:rPr>
          <w:rFonts w:cstheme="minorHAnsi"/>
          <w:sz w:val="26"/>
          <w:szCs w:val="26"/>
        </w:rPr>
        <w:t>Sufragio</w:t>
      </w:r>
    </w:p>
    <w:p w:rsidR="00D91C44" w:rsidRPr="00D91C44" w:rsidRDefault="00D91C44" w:rsidP="00D91C44">
      <w:pPr>
        <w:rPr>
          <w:rFonts w:cstheme="minorHAnsi"/>
          <w:sz w:val="26"/>
          <w:szCs w:val="26"/>
        </w:rPr>
      </w:pPr>
      <w:r w:rsidRPr="00D91C44">
        <w:rPr>
          <w:rFonts w:cstheme="minorHAnsi"/>
          <w:bCs/>
          <w:sz w:val="26"/>
          <w:szCs w:val="26"/>
        </w:rPr>
        <w:t xml:space="preserve">d. </w:t>
      </w:r>
      <w:r w:rsidRPr="00D91C44">
        <w:rPr>
          <w:rFonts w:cstheme="minorHAnsi"/>
          <w:sz w:val="26"/>
          <w:szCs w:val="26"/>
        </w:rPr>
        <w:t>Representación</w:t>
      </w:r>
    </w:p>
    <w:p w:rsidR="00D91C44" w:rsidRDefault="00D91C44" w:rsidP="00D91C44">
      <w:pPr>
        <w:rPr>
          <w:rFonts w:ascii="AspiraNar-Regular" w:hAnsi="AspiraNar-Regular" w:cs="AspiraNar-Regular"/>
          <w:sz w:val="20"/>
          <w:szCs w:val="20"/>
        </w:rPr>
      </w:pPr>
    </w:p>
    <w:p w:rsidR="00D91C44" w:rsidRDefault="00D91C44" w:rsidP="00D91C44">
      <w:pPr>
        <w:rPr>
          <w:rFonts w:cstheme="minorHAnsi"/>
          <w:b/>
          <w:sz w:val="26"/>
          <w:szCs w:val="26"/>
        </w:rPr>
      </w:pPr>
      <w:r w:rsidRPr="00D91C44">
        <w:rPr>
          <w:rFonts w:cstheme="minorHAnsi"/>
          <w:b/>
          <w:sz w:val="26"/>
          <w:szCs w:val="26"/>
        </w:rPr>
        <w:lastRenderedPageBreak/>
        <w:t xml:space="preserve">III.- </w:t>
      </w:r>
      <w:r w:rsidRPr="00D91C44">
        <w:rPr>
          <w:rFonts w:cstheme="minorHAnsi"/>
          <w:b/>
          <w:sz w:val="26"/>
          <w:szCs w:val="26"/>
        </w:rPr>
        <w:t>Observa la fotografía y responde.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6095"/>
      </w:tblGrid>
      <w:tr w:rsidR="00D91C44" w:rsidTr="00D91C44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D91C44" w:rsidRDefault="00D91C44" w:rsidP="00D91C44">
            <w:pPr>
              <w:rPr>
                <w:rFonts w:cstheme="minorHAnsi"/>
                <w:b/>
                <w:sz w:val="26"/>
                <w:szCs w:val="26"/>
              </w:rPr>
            </w:pPr>
            <w:r>
              <w:object w:dxaOrig="3435" w:dyaOrig="2955">
                <v:shape id="_x0000_i1026" type="#_x0000_t75" style="width:171.75pt;height:147.75pt" o:ole="">
                  <v:imagedata r:id="rId14" o:title=""/>
                </v:shape>
                <o:OLEObject Type="Embed" ProgID="PBrush" ShapeID="_x0000_i1026" DrawAspect="Content" ObjectID="_1653240894" r:id="rId15"/>
              </w:objec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D91C44" w:rsidRDefault="00D91C44" w:rsidP="00D91C44">
            <w:pPr>
              <w:autoSpaceDE w:val="0"/>
              <w:autoSpaceDN w:val="0"/>
              <w:adjustRightInd w:val="0"/>
              <w:rPr>
                <w:rFonts w:eastAsia="AspiraNar-Light" w:cstheme="minorHAnsi"/>
                <w:sz w:val="26"/>
                <w:szCs w:val="26"/>
              </w:rPr>
            </w:pPr>
            <w:r w:rsidRPr="00D91C44">
              <w:rPr>
                <w:rFonts w:eastAsia="AspiraNar-Light" w:cstheme="minorHAnsi"/>
                <w:sz w:val="26"/>
                <w:szCs w:val="26"/>
              </w:rPr>
              <w:t xml:space="preserve">a.- </w:t>
            </w:r>
            <w:r>
              <w:rPr>
                <w:rFonts w:eastAsia="AspiraNar-Light" w:cstheme="minorHAnsi"/>
                <w:sz w:val="26"/>
                <w:szCs w:val="26"/>
              </w:rPr>
              <w:t>¿Qué</w:t>
            </w:r>
            <w:r w:rsidRPr="00D91C44">
              <w:rPr>
                <w:rFonts w:eastAsia="AspiraNar-Light" w:cstheme="minorHAnsi"/>
                <w:sz w:val="26"/>
                <w:szCs w:val="26"/>
              </w:rPr>
              <w:t xml:space="preserve"> deber </w:t>
            </w:r>
            <w:r w:rsidRPr="00D91C44">
              <w:rPr>
                <w:rFonts w:eastAsia="AspiraNar-Light" w:cstheme="minorHAnsi"/>
                <w:sz w:val="26"/>
                <w:szCs w:val="26"/>
              </w:rPr>
              <w:t>está</w:t>
            </w:r>
            <w:r w:rsidRPr="00D91C44">
              <w:rPr>
                <w:rFonts w:eastAsia="AspiraNar-Light" w:cstheme="minorHAnsi"/>
                <w:sz w:val="26"/>
                <w:szCs w:val="26"/>
              </w:rPr>
              <w:t xml:space="preserve"> cumpliendo esta </w:t>
            </w:r>
            <w:r w:rsidRPr="00D91C44">
              <w:rPr>
                <w:rFonts w:eastAsia="AspiraNar-Light" w:cstheme="minorHAnsi"/>
                <w:sz w:val="26"/>
                <w:szCs w:val="26"/>
              </w:rPr>
              <w:t>niña</w:t>
            </w:r>
            <w:r w:rsidRPr="00D91C44">
              <w:rPr>
                <w:rFonts w:eastAsia="AspiraNar-Light" w:cstheme="minorHAnsi"/>
                <w:sz w:val="26"/>
                <w:szCs w:val="26"/>
              </w:rPr>
              <w:t>?</w:t>
            </w:r>
          </w:p>
          <w:p w:rsidR="00D91C44" w:rsidRPr="00D91C44" w:rsidRDefault="00D91C44" w:rsidP="00D91C44">
            <w:pPr>
              <w:autoSpaceDE w:val="0"/>
              <w:autoSpaceDN w:val="0"/>
              <w:adjustRightInd w:val="0"/>
              <w:spacing w:line="360" w:lineRule="auto"/>
              <w:rPr>
                <w:rFonts w:eastAsia="AspiraNar-Light" w:cstheme="minorHAnsi"/>
                <w:sz w:val="26"/>
                <w:szCs w:val="26"/>
              </w:rPr>
            </w:pPr>
            <w:r>
              <w:rPr>
                <w:rFonts w:eastAsia="AspiraNar-Light" w:cstheme="minorHAnsi"/>
                <w:sz w:val="26"/>
                <w:szCs w:val="26"/>
              </w:rPr>
              <w:t>__________________________________________________________________________________________</w:t>
            </w:r>
          </w:p>
          <w:p w:rsidR="00D91C44" w:rsidRPr="00D91C44" w:rsidRDefault="00D91C44" w:rsidP="00D91C44">
            <w:pPr>
              <w:autoSpaceDE w:val="0"/>
              <w:autoSpaceDN w:val="0"/>
              <w:adjustRightInd w:val="0"/>
              <w:rPr>
                <w:rFonts w:eastAsia="AspiraNar-Light" w:cstheme="minorHAnsi"/>
                <w:sz w:val="26"/>
                <w:szCs w:val="26"/>
              </w:rPr>
            </w:pPr>
          </w:p>
          <w:p w:rsidR="00D91C44" w:rsidRDefault="00D91C44" w:rsidP="00D91C44">
            <w:pPr>
              <w:rPr>
                <w:rFonts w:eastAsia="AspiraNar-Light" w:cstheme="minorHAnsi"/>
                <w:sz w:val="26"/>
                <w:szCs w:val="26"/>
              </w:rPr>
            </w:pPr>
            <w:r>
              <w:rPr>
                <w:rFonts w:eastAsia="AspiraNar-Light" w:cstheme="minorHAnsi"/>
                <w:bCs/>
                <w:sz w:val="26"/>
                <w:szCs w:val="26"/>
              </w:rPr>
              <w:t>b.- ¿</w:t>
            </w:r>
            <w:r>
              <w:rPr>
                <w:rFonts w:eastAsia="AspiraNar-Light" w:cstheme="minorHAnsi"/>
                <w:sz w:val="26"/>
                <w:szCs w:val="26"/>
              </w:rPr>
              <w:t>Qué</w:t>
            </w:r>
            <w:r w:rsidRPr="00D91C44">
              <w:rPr>
                <w:rFonts w:eastAsia="AspiraNar-Light" w:cstheme="minorHAnsi"/>
                <w:sz w:val="26"/>
                <w:szCs w:val="26"/>
              </w:rPr>
              <w:t xml:space="preserve"> derecho se relaciona con este deber?</w:t>
            </w:r>
          </w:p>
          <w:p w:rsidR="00D91C44" w:rsidRDefault="00D91C44" w:rsidP="00D91C44">
            <w:pPr>
              <w:spacing w:line="360" w:lineRule="auto"/>
              <w:rPr>
                <w:rFonts w:eastAsia="AspiraNar-Light" w:cstheme="minorHAnsi"/>
                <w:sz w:val="26"/>
                <w:szCs w:val="26"/>
              </w:rPr>
            </w:pPr>
            <w:r>
              <w:rPr>
                <w:rFonts w:eastAsia="AspiraNar-Light" w:cstheme="minorHAnsi"/>
                <w:sz w:val="26"/>
                <w:szCs w:val="26"/>
              </w:rPr>
              <w:t>_____________________________________________</w:t>
            </w:r>
          </w:p>
          <w:p w:rsidR="00D91C44" w:rsidRDefault="00D91C44" w:rsidP="00D91C44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eastAsia="AspiraNar-Light" w:cstheme="minorHAnsi"/>
                <w:sz w:val="26"/>
                <w:szCs w:val="26"/>
              </w:rPr>
              <w:t>_____________________________________________</w:t>
            </w:r>
          </w:p>
        </w:tc>
      </w:tr>
    </w:tbl>
    <w:p w:rsidR="00D91C44" w:rsidRPr="00D91C44" w:rsidRDefault="00D91C44" w:rsidP="00D91C44">
      <w:pPr>
        <w:rPr>
          <w:rFonts w:cstheme="minorHAnsi"/>
          <w:b/>
          <w:sz w:val="26"/>
          <w:szCs w:val="26"/>
        </w:rPr>
      </w:pPr>
    </w:p>
    <w:p w:rsidR="00D91C44" w:rsidRDefault="00D91C44" w:rsidP="00D91C44">
      <w:pPr>
        <w:rPr>
          <w:rFonts w:cstheme="minorHAnsi"/>
          <w:b/>
          <w:sz w:val="26"/>
          <w:szCs w:val="26"/>
        </w:rPr>
      </w:pPr>
      <w:r w:rsidRPr="00D91C44">
        <w:rPr>
          <w:rFonts w:cstheme="minorHAnsi"/>
          <w:b/>
          <w:sz w:val="26"/>
          <w:szCs w:val="26"/>
        </w:rPr>
        <w:t xml:space="preserve">IV.- </w:t>
      </w:r>
      <w:r w:rsidRPr="00D91C44">
        <w:rPr>
          <w:rFonts w:cstheme="minorHAnsi"/>
          <w:b/>
          <w:sz w:val="26"/>
          <w:szCs w:val="26"/>
        </w:rPr>
        <w:t>Define con tus pa</w:t>
      </w:r>
      <w:r>
        <w:rPr>
          <w:rFonts w:cstheme="minorHAnsi"/>
          <w:b/>
          <w:sz w:val="26"/>
          <w:szCs w:val="26"/>
        </w:rPr>
        <w:t>labras los siguientes conceptos</w:t>
      </w:r>
    </w:p>
    <w:p w:rsidR="00D91C44" w:rsidRPr="00D91C44" w:rsidRDefault="00D91C44" w:rsidP="00D91C44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sz w:val="21"/>
          <w:szCs w:val="21"/>
        </w:rPr>
      </w:pPr>
      <w:r w:rsidRPr="00D91C44">
        <w:rPr>
          <w:rFonts w:ascii="AspiraNar-Regular" w:hAnsi="AspiraNar-Regular" w:cs="AspiraNar-Regular"/>
          <w:sz w:val="21"/>
          <w:szCs w:val="21"/>
        </w:rPr>
        <w:t>a)</w:t>
      </w:r>
      <w:r>
        <w:rPr>
          <w:rFonts w:ascii="AspiraNar-Regular" w:hAnsi="AspiraNar-Regular" w:cs="AspiraNar-Regular"/>
          <w:sz w:val="21"/>
          <w:szCs w:val="21"/>
        </w:rPr>
        <w:t xml:space="preserve"> </w:t>
      </w:r>
      <w:r w:rsidRPr="00D91C44">
        <w:rPr>
          <w:rFonts w:ascii="AspiraNar-Regular" w:hAnsi="AspiraNar-Regular" w:cs="AspiraNar-Regular"/>
          <w:sz w:val="21"/>
          <w:szCs w:val="21"/>
        </w:rPr>
        <w:t>Poderes del Estado</w:t>
      </w:r>
    </w:p>
    <w:p w:rsidR="00D91C44" w:rsidRDefault="00D91C44" w:rsidP="00D91C44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sz w:val="21"/>
          <w:szCs w:val="21"/>
        </w:rPr>
      </w:pPr>
      <w:r>
        <w:rPr>
          <w:rFonts w:ascii="AspiraNar-Regular" w:hAnsi="AspiraNar-Regular" w:cs="AspiraNar-Regular"/>
          <w:sz w:val="21"/>
          <w:szCs w:val="21"/>
        </w:rPr>
        <w:t xml:space="preserve">b) </w:t>
      </w:r>
      <w:r>
        <w:rPr>
          <w:rFonts w:ascii="AspiraNar-Regular" w:hAnsi="AspiraNar-Regular" w:cs="AspiraNar-Regular"/>
          <w:sz w:val="21"/>
          <w:szCs w:val="21"/>
        </w:rPr>
        <w:t>República democrática</w:t>
      </w:r>
    </w:p>
    <w:p w:rsidR="00D91C44" w:rsidRDefault="00D91C44" w:rsidP="00D91C44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sz w:val="21"/>
          <w:szCs w:val="21"/>
        </w:rPr>
      </w:pPr>
      <w:r>
        <w:rPr>
          <w:rFonts w:ascii="AspiraNar-Regular" w:hAnsi="AspiraNar-Regular" w:cs="AspiraNar-Regular"/>
          <w:sz w:val="21"/>
          <w:szCs w:val="21"/>
        </w:rPr>
        <w:t xml:space="preserve">c) </w:t>
      </w:r>
      <w:r>
        <w:rPr>
          <w:rFonts w:ascii="AspiraNar-Regular" w:hAnsi="AspiraNar-Regular" w:cs="AspiraNar-Regular"/>
          <w:sz w:val="21"/>
          <w:szCs w:val="21"/>
        </w:rPr>
        <w:t>Constitución política</w:t>
      </w:r>
    </w:p>
    <w:p w:rsidR="00D91C44" w:rsidRDefault="00D91C44" w:rsidP="00D91C44">
      <w:pPr>
        <w:rPr>
          <w:rFonts w:ascii="AspiraNar-Regular" w:hAnsi="AspiraNar-Regular" w:cs="AspiraNar-Regular"/>
          <w:sz w:val="21"/>
          <w:szCs w:val="21"/>
        </w:rPr>
      </w:pPr>
      <w:r>
        <w:rPr>
          <w:rFonts w:ascii="AspiraNar-Regular" w:hAnsi="AspiraNar-Regular" w:cs="AspiraNar-Regular"/>
          <w:sz w:val="21"/>
          <w:szCs w:val="21"/>
        </w:rPr>
        <w:t xml:space="preserve">d) </w:t>
      </w:r>
      <w:r>
        <w:rPr>
          <w:rFonts w:ascii="AspiraNar-Regular" w:hAnsi="AspiraNar-Regular" w:cs="AspiraNar-Regular"/>
          <w:sz w:val="21"/>
          <w:szCs w:val="21"/>
        </w:rPr>
        <w:t>Derechos fundamentales</w:t>
      </w:r>
    </w:p>
    <w:p w:rsidR="005F4D95" w:rsidRDefault="005F4D95" w:rsidP="00D91C44">
      <w:pPr>
        <w:rPr>
          <w:rFonts w:ascii="AspiraNar-Regular" w:hAnsi="AspiraNar-Regular" w:cs="AspiraNar-Regular"/>
          <w:sz w:val="21"/>
          <w:szCs w:val="21"/>
        </w:rPr>
      </w:pPr>
    </w:p>
    <w:p w:rsidR="009E4B73" w:rsidRDefault="009E4B73" w:rsidP="00D91C44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322580</wp:posOffset>
                </wp:positionV>
                <wp:extent cx="6800850" cy="2038350"/>
                <wp:effectExtent l="0" t="0" r="19050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038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3" w:rsidRPr="009E4B73" w:rsidRDefault="00596368" w:rsidP="005963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Texto 1                                               </w:t>
                            </w:r>
                            <w:r w:rsidR="009E4B73" w:rsidRPr="009E4B7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El conocimiento de la ley</w:t>
                            </w:r>
                          </w:p>
                          <w:p w:rsidR="009E4B73" w:rsidRPr="009E4B73" w:rsidRDefault="009E4B73" w:rsidP="009E4B7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“El Código Civil chileno (conjunto de normas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que regulan las re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laciones entre personas y entre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estas con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las instituciones) proclama que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‘las leyes se pres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umen por todos conocidas, nadie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puede alegar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su ignorancia, y por tanto, su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cumplimiento es obliga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torio’. Sin embargo, preguntada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la pobla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ción a lo largo de todo el país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y en pleno transcurso de los años 2002, 2003,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la gran mayoría declara no conocer las leyes y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confirma como gran necesidad y prioridad para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mejorar el acceso a la justicia, las condiciones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 vida y la pacífica convivencia, la información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y el conocimiento de las leyes y de cómo y dónde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E4B7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hacer efectivos su derechos y obligaciones”.</w:t>
                            </w:r>
                          </w:p>
                          <w:p w:rsidR="009E4B73" w:rsidRDefault="009E4B73" w:rsidP="009E4B73">
                            <w:pPr>
                              <w:jc w:val="right"/>
                            </w:pPr>
                            <w:r>
                              <w:rPr>
                                <w:rFonts w:ascii="MinionPro-Medium" w:hAnsi="MinionPro-Medium" w:cs="MinionPro-Medium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ascii="MinionPro-Regular" w:hAnsi="MinionPro-Regular" w:cs="MinionPro-Regular"/>
                                <w:sz w:val="16"/>
                                <w:szCs w:val="16"/>
                              </w:rPr>
                              <w:t xml:space="preserve">adaptado de Cox, S. </w:t>
                            </w:r>
                            <w:r>
                              <w:rPr>
                                <w:rFonts w:ascii="MinionPro-It" w:hAnsi="MinionPro-It" w:cs="MinionPro-It"/>
                                <w:sz w:val="16"/>
                                <w:szCs w:val="16"/>
                              </w:rPr>
                              <w:t>Participación ciudadana y acceso a la justicia</w:t>
                            </w:r>
                            <w:r>
                              <w:rPr>
                                <w:rFonts w:ascii="MinionPro-Regular" w:hAnsi="MinionPro-Regular" w:cs="MinionPro-Regular"/>
                                <w:sz w:val="16"/>
                                <w:szCs w:val="16"/>
                              </w:rPr>
                              <w:t>. En www.bcn.cl.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8" o:spid="_x0000_s1030" style="position:absolute;margin-left:0;margin-top:25.4pt;width:535.5pt;height:160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bjfQIAADcFAAAOAAAAZHJzL2Uyb0RvYy54bWysVEtu2zAQ3RfoHQjuG8nOp65hOTAcpCgQ&#10;JEGSImuaIm2hFIcd0pbc2/QsvViHlKykqVdFNxKHM2++bzi7bGvDdgp9Bbbgo5OcM2UllJVdF/zr&#10;0/WHCWc+CFsKA1YVfK88v5y/fzdr3FSNYQOmVMjIifXTxhV8E4KbZpmXG1ULfwJOWVJqwFoEEnGd&#10;lSga8l6bbJznF1kDWDoEqbyn26tOyefJv9ZKhjutvQrMFJxyC+mL6buK32w+E9M1CrepZJ+G+Ics&#10;alFZCjq4uhJBsC1Wf7mqK4ngQYcTCXUGWldSpRqomlH+pprHjXAq1ULN8W5ok/9/buXt7h5ZVRac&#10;BmVFTSN6oKb9+mnXWwMMVQm2VKIENom9apyfEuTR3WMveTrGwluNdfxTSaxN/d0P/VVtYJIuLyZ5&#10;PjmnMUjSjfPTySkJ5Cd7gTv04bOCmsVDwRG2towJpeaK3Y0Pnf3BjsAxpy6LdAp7o2Iixj4oTZVR&#10;3HFCJ06ppUG2E8QGIaWy4aKPn6wjTFfGDMDRMaAJox7U20aYSlwbgPkx4J8RB0SKCjYM4LqygMcc&#10;lN+GyJ39ofqu5lh+aFdtGuc45hhvVlDuacQIHfe9k9cV9fZG+HAvkMhO86AFDnf00QaagkN/4mwD&#10;+OPYfbQnDpKWs4aWp+D++1ag4sx8scTOT6Ozs7htSTg7/zgmAV9rVq81dlsvgSYyoqfCyXSM9sEc&#10;jhqhfqY9X8SopBJWUuyCy4AHYRm6paaXQqrFIpnRhjkRbuyjk9F57HOkzVP7LND1BAvEzVs4LJqY&#10;vqFYZxuRFhbbALpK/Hvpaz8B2s5E4/4liev/Wk5WL+/d/DcAAAD//wMAUEsDBBQABgAIAAAAIQDs&#10;VHDG2wAAAAgBAAAPAAAAZHJzL2Rvd25yZXYueG1sTI9BS8NAEIXvgv9hGcGL2N1U2oaYSRGliEdb&#10;wes2OybB7GzIbtP4752e9PjmDe99r9zOvlcTjbELjJAtDCjiOriOG4SPw+4+BxWTZWf7wITwQxG2&#10;1fVVaQsXzvxO0z41SkI4FhahTWkotI51S97GRRiIxfsKo7dJ5NhoN9qzhPteL41Za287lobWDvTc&#10;Uv29P3mE+Dkt717WSWcr3pnJDq9veWLE25v56RFUojn9PcMFX9ChEqZjOLGLqkeQIQlhZYT/4ppN&#10;JpcjwsMmy0FXpf4/oPoFAAD//wMAUEsBAi0AFAAGAAgAAAAhALaDOJL+AAAA4QEAABMAAAAAAAAA&#10;AAAAAAAAAAAAAFtDb250ZW50X1R5cGVzXS54bWxQSwECLQAUAAYACAAAACEAOP0h/9YAAACUAQAA&#10;CwAAAAAAAAAAAAAAAAAvAQAAX3JlbHMvLnJlbHNQSwECLQAUAAYACAAAACEAbUr2430CAAA3BQAA&#10;DgAAAAAAAAAAAAAAAAAuAgAAZHJzL2Uyb0RvYy54bWxQSwECLQAUAAYACAAAACEA7FRwxtsAAAAI&#10;AQAADwAAAAAAAAAAAAAAAADXBAAAZHJzL2Rvd25yZXYueG1sUEsFBgAAAAAEAAQA8wAAAN8FAAAA&#10;AA==&#10;" fillcolor="white [3201]" strokecolor="#f79646 [3209]" strokeweight="2pt">
                <v:textbox>
                  <w:txbxContent>
                    <w:p w:rsidR="009E4B73" w:rsidRPr="009E4B73" w:rsidRDefault="00596368" w:rsidP="005963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Texto 1                                               </w:t>
                      </w:r>
                      <w:r w:rsidR="009E4B73" w:rsidRPr="009E4B7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El conocimiento de la ley</w:t>
                      </w:r>
                    </w:p>
                    <w:p w:rsidR="009E4B73" w:rsidRPr="009E4B73" w:rsidRDefault="009E4B73" w:rsidP="009E4B7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“El Código Civil chileno (conjunto de normas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que regulan las re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laciones entre personas y entre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estas con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las instituciones) proclama que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‘las leyes se pres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umen por todos conocidas, nadie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puede alegar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 su ignorancia, y por tanto, su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cumplimiento es obliga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torio’. Sin embargo, preguntada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la pobla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ción a lo largo de todo el país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y en pleno transcurso de los años 2002, 2003,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la gran mayoría declara no conocer las leyes y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confirma como gran necesidad y prioridad para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mejorar el acceso a la justicia, las condiciones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de vida y la pacífica convivencia, la información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y el conocimiento de las leyes y de cómo y dónde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E4B73">
                        <w:rPr>
                          <w:rFonts w:cstheme="minorHAnsi"/>
                          <w:sz w:val="26"/>
                          <w:szCs w:val="26"/>
                        </w:rPr>
                        <w:t>hacer efectivos su derechos y obligaciones”.</w:t>
                      </w:r>
                    </w:p>
                    <w:p w:rsidR="009E4B73" w:rsidRDefault="009E4B73" w:rsidP="009E4B73">
                      <w:pPr>
                        <w:jc w:val="right"/>
                      </w:pPr>
                      <w:r>
                        <w:rPr>
                          <w:rFonts w:ascii="MinionPro-Medium" w:hAnsi="MinionPro-Medium" w:cs="MinionPro-Medium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ascii="MinionPro-Regular" w:hAnsi="MinionPro-Regular" w:cs="MinionPro-Regular"/>
                          <w:sz w:val="16"/>
                          <w:szCs w:val="16"/>
                        </w:rPr>
                        <w:t xml:space="preserve">adaptado de Cox, S. </w:t>
                      </w:r>
                      <w:r>
                        <w:rPr>
                          <w:rFonts w:ascii="MinionPro-It" w:hAnsi="MinionPro-It" w:cs="MinionPro-It"/>
                          <w:sz w:val="16"/>
                          <w:szCs w:val="16"/>
                        </w:rPr>
                        <w:t>Participación ciudadana y acceso a la justicia</w:t>
                      </w:r>
                      <w:r>
                        <w:rPr>
                          <w:rFonts w:ascii="MinionPro-Regular" w:hAnsi="MinionPro-Regular" w:cs="MinionPro-Regular"/>
                          <w:sz w:val="16"/>
                          <w:szCs w:val="16"/>
                        </w:rPr>
                        <w:t>. En www.bcn.cl.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E4B73">
        <w:rPr>
          <w:rFonts w:cstheme="minorHAnsi"/>
          <w:b/>
          <w:sz w:val="26"/>
          <w:szCs w:val="26"/>
        </w:rPr>
        <w:t xml:space="preserve">V.- </w:t>
      </w:r>
      <w:r w:rsidR="00596368">
        <w:rPr>
          <w:rFonts w:cstheme="minorHAnsi"/>
          <w:b/>
          <w:sz w:val="26"/>
          <w:szCs w:val="26"/>
        </w:rPr>
        <w:t>Lee los siguientes textos y luego responde las preguntas planteadas.</w:t>
      </w:r>
    </w:p>
    <w:p w:rsidR="00596368" w:rsidRPr="009E4B73" w:rsidRDefault="00596368" w:rsidP="00D91C44">
      <w:pPr>
        <w:rPr>
          <w:rFonts w:cstheme="minorHAnsi"/>
          <w:b/>
          <w:sz w:val="26"/>
          <w:szCs w:val="26"/>
        </w:rPr>
      </w:pPr>
    </w:p>
    <w:p w:rsidR="00D91C44" w:rsidRPr="00D91C44" w:rsidRDefault="00D91C44" w:rsidP="00D91C44">
      <w:pPr>
        <w:rPr>
          <w:b/>
        </w:rPr>
      </w:pPr>
    </w:p>
    <w:p w:rsidR="00E50C72" w:rsidRDefault="00E50C72" w:rsidP="003135B1">
      <w:pPr>
        <w:rPr>
          <w:b/>
        </w:rPr>
      </w:pPr>
    </w:p>
    <w:p w:rsidR="009E4B73" w:rsidRDefault="009E4B73" w:rsidP="003135B1">
      <w:pPr>
        <w:rPr>
          <w:b/>
        </w:rPr>
      </w:pPr>
    </w:p>
    <w:p w:rsidR="009E4B73" w:rsidRDefault="009E4B73" w:rsidP="003135B1">
      <w:pPr>
        <w:rPr>
          <w:b/>
        </w:rPr>
      </w:pPr>
    </w:p>
    <w:p w:rsidR="009E4B73" w:rsidRDefault="009E4B73" w:rsidP="003135B1">
      <w:pPr>
        <w:rPr>
          <w:b/>
        </w:rPr>
      </w:pPr>
    </w:p>
    <w:p w:rsidR="009E4B73" w:rsidRDefault="009E4B73" w:rsidP="009E4B73">
      <w:pPr>
        <w:spacing w:after="0"/>
        <w:rPr>
          <w:b/>
        </w:rPr>
      </w:pPr>
    </w:p>
    <w:p w:rsidR="009E4B73" w:rsidRDefault="009E4B73" w:rsidP="009E4B73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6"/>
          <w:szCs w:val="26"/>
        </w:rPr>
      </w:pPr>
      <w:r w:rsidRPr="009E4B73">
        <w:rPr>
          <w:rFonts w:eastAsia="AspiraNar-Light" w:cstheme="minorHAnsi"/>
          <w:sz w:val="26"/>
          <w:szCs w:val="26"/>
        </w:rPr>
        <w:t>a)</w:t>
      </w:r>
      <w:r>
        <w:rPr>
          <w:rFonts w:eastAsia="AspiraNar-Light" w:cstheme="minorHAnsi"/>
          <w:sz w:val="26"/>
          <w:szCs w:val="26"/>
        </w:rPr>
        <w:t xml:space="preserve"> </w:t>
      </w:r>
      <w:r w:rsidRPr="009E4B73">
        <w:rPr>
          <w:rFonts w:eastAsia="AspiraNar-Light" w:cstheme="minorHAnsi"/>
          <w:sz w:val="26"/>
          <w:szCs w:val="26"/>
        </w:rPr>
        <w:t>¿Por qué</w:t>
      </w:r>
      <w:r w:rsidRPr="009E4B73">
        <w:rPr>
          <w:rFonts w:eastAsia="AspiraNar-Light" w:cstheme="minorHAnsi"/>
          <w:sz w:val="26"/>
          <w:szCs w:val="26"/>
        </w:rPr>
        <w:t xml:space="preserve"> es </w:t>
      </w:r>
      <w:r w:rsidRPr="009E4B73">
        <w:rPr>
          <w:rFonts w:eastAsia="AspiraNar-Light" w:cstheme="minorHAnsi"/>
          <w:sz w:val="26"/>
          <w:szCs w:val="26"/>
        </w:rPr>
        <w:t>útil</w:t>
      </w:r>
      <w:r w:rsidRPr="009E4B73">
        <w:rPr>
          <w:rFonts w:eastAsia="AspiraNar-Light" w:cstheme="minorHAnsi"/>
          <w:sz w:val="26"/>
          <w:szCs w:val="26"/>
        </w:rPr>
        <w:t xml:space="preserve"> o importante conocer las leyes que norman la sociedad?</w:t>
      </w:r>
    </w:p>
    <w:p w:rsidR="009E4B73" w:rsidRPr="009E4B73" w:rsidRDefault="009E4B73" w:rsidP="009E4B73">
      <w:pPr>
        <w:autoSpaceDE w:val="0"/>
        <w:autoSpaceDN w:val="0"/>
        <w:adjustRightInd w:val="0"/>
        <w:spacing w:after="0" w:line="360" w:lineRule="auto"/>
        <w:rPr>
          <w:rFonts w:eastAsia="AspiraNar-Light" w:cstheme="minorHAnsi"/>
          <w:sz w:val="26"/>
          <w:szCs w:val="26"/>
        </w:rPr>
      </w:pPr>
      <w:r>
        <w:rPr>
          <w:rFonts w:eastAsia="AspiraNar-Light" w:cstheme="min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B73" w:rsidRPr="009E4B73" w:rsidRDefault="009E4B73" w:rsidP="009E4B73">
      <w:pPr>
        <w:spacing w:after="120"/>
      </w:pPr>
    </w:p>
    <w:p w:rsidR="009E4B73" w:rsidRDefault="009E4B73" w:rsidP="009E4B73">
      <w:pPr>
        <w:rPr>
          <w:rFonts w:eastAsia="AspiraNar-Light" w:cstheme="minorHAnsi"/>
          <w:sz w:val="26"/>
          <w:szCs w:val="26"/>
        </w:rPr>
      </w:pPr>
      <w:r w:rsidRPr="009E4B73">
        <w:rPr>
          <w:rFonts w:eastAsia="AspiraNar-Light" w:cstheme="minorHAnsi"/>
          <w:bCs/>
          <w:sz w:val="26"/>
          <w:szCs w:val="26"/>
        </w:rPr>
        <w:t>b) ¿</w:t>
      </w:r>
      <w:r w:rsidRPr="009E4B73">
        <w:rPr>
          <w:rFonts w:eastAsia="AspiraNar-Light" w:cstheme="minorHAnsi"/>
          <w:sz w:val="26"/>
          <w:szCs w:val="26"/>
        </w:rPr>
        <w:t xml:space="preserve">Que </w:t>
      </w:r>
      <w:r w:rsidRPr="009E4B73">
        <w:rPr>
          <w:rFonts w:eastAsia="AspiraNar-Light" w:cstheme="minorHAnsi"/>
          <w:sz w:val="26"/>
          <w:szCs w:val="26"/>
        </w:rPr>
        <w:t>relación</w:t>
      </w:r>
      <w:r w:rsidRPr="009E4B73">
        <w:rPr>
          <w:rFonts w:eastAsia="AspiraNar-Light" w:cstheme="minorHAnsi"/>
          <w:sz w:val="26"/>
          <w:szCs w:val="26"/>
        </w:rPr>
        <w:t xml:space="preserve"> existe entre las leyes y la </w:t>
      </w:r>
      <w:r w:rsidRPr="009E4B73">
        <w:rPr>
          <w:rFonts w:eastAsia="AspiraNar-Light" w:cstheme="minorHAnsi"/>
          <w:sz w:val="26"/>
          <w:szCs w:val="26"/>
        </w:rPr>
        <w:t>constitución</w:t>
      </w:r>
      <w:r w:rsidRPr="009E4B73">
        <w:rPr>
          <w:rFonts w:eastAsia="AspiraNar-Light" w:cstheme="minorHAnsi"/>
          <w:sz w:val="26"/>
          <w:szCs w:val="26"/>
        </w:rPr>
        <w:t xml:space="preserve"> </w:t>
      </w:r>
      <w:r w:rsidRPr="009E4B73">
        <w:rPr>
          <w:rFonts w:eastAsia="AspiraNar-Light" w:cstheme="minorHAnsi"/>
          <w:sz w:val="26"/>
          <w:szCs w:val="26"/>
        </w:rPr>
        <w:t>política</w:t>
      </w:r>
      <w:r w:rsidRPr="009E4B73">
        <w:rPr>
          <w:rFonts w:eastAsia="AspiraNar-Light" w:cstheme="minorHAnsi"/>
          <w:sz w:val="26"/>
          <w:szCs w:val="26"/>
        </w:rPr>
        <w:t xml:space="preserve"> de un </w:t>
      </w:r>
      <w:r w:rsidRPr="009E4B73">
        <w:rPr>
          <w:rFonts w:eastAsia="AspiraNar-Light" w:cstheme="minorHAnsi"/>
          <w:sz w:val="26"/>
          <w:szCs w:val="26"/>
        </w:rPr>
        <w:t>país</w:t>
      </w:r>
      <w:r w:rsidRPr="009E4B73">
        <w:rPr>
          <w:rFonts w:eastAsia="AspiraNar-Light" w:cstheme="minorHAnsi"/>
          <w:sz w:val="26"/>
          <w:szCs w:val="26"/>
        </w:rPr>
        <w:t>?</w:t>
      </w:r>
    </w:p>
    <w:p w:rsidR="009E4B73" w:rsidRPr="009E4B73" w:rsidRDefault="009E4B73" w:rsidP="009E4B73">
      <w:pPr>
        <w:spacing w:line="360" w:lineRule="auto"/>
        <w:rPr>
          <w:rFonts w:cstheme="minorHAnsi"/>
          <w:sz w:val="26"/>
          <w:szCs w:val="26"/>
        </w:rPr>
      </w:pPr>
      <w:r>
        <w:rPr>
          <w:rFonts w:eastAsia="AspiraNar-Light" w:cstheme="min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368" w:rsidRDefault="00596368" w:rsidP="009E4B73">
      <w:pPr>
        <w:autoSpaceDE w:val="0"/>
        <w:autoSpaceDN w:val="0"/>
        <w:adjustRightInd w:val="0"/>
        <w:spacing w:after="0" w:line="240" w:lineRule="auto"/>
        <w:rPr>
          <w:rFonts w:ascii="HypatiaSansPro-Light" w:hAnsi="HypatiaSansPro-Light" w:cs="HypatiaSansPro-Light"/>
          <w:sz w:val="30"/>
          <w:szCs w:val="30"/>
        </w:rPr>
      </w:pPr>
      <w:r>
        <w:rPr>
          <w:rFonts w:ascii="HypatiaSansPro-Light" w:hAnsi="HypatiaSansPro-Light" w:cs="HypatiaSansPro-Light"/>
          <w:noProof/>
          <w:sz w:val="30"/>
          <w:szCs w:val="3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-201295</wp:posOffset>
                </wp:positionV>
                <wp:extent cx="6829425" cy="2085975"/>
                <wp:effectExtent l="0" t="0" r="28575" b="2857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085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368" w:rsidRPr="005F4D95" w:rsidRDefault="00596368" w:rsidP="005963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5F4D9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Texto 2                       </w:t>
                            </w:r>
                          </w:p>
                          <w:p w:rsidR="00596368" w:rsidRPr="005F4D95" w:rsidRDefault="00596368" w:rsidP="005963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5F4D9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Sanciones a quienes arrojen basura</w:t>
                            </w:r>
                          </w:p>
                          <w:p w:rsidR="00596368" w:rsidRPr="005F4D95" w:rsidRDefault="00596368" w:rsidP="005963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spiraNar-Light" w:cstheme="minorHAnsi"/>
                                <w:sz w:val="24"/>
                                <w:szCs w:val="24"/>
                              </w:rPr>
                            </w:pP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“Obsoletos van a quedar los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panfletos, llamados de atención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y propaganda de buen hab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ito para proteger el patrimonio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de todos. Esto, </w:t>
                            </w:r>
                            <w:r w:rsidR="005F4D95"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después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 de que el Congreso despache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el proyecto de ley que modifica el </w:t>
                            </w:r>
                            <w:r w:rsidR="005F4D95"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Código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 Penal y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tipifica como falta el ensuciar o provocar danos en playas,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riberas de </w:t>
                            </w:r>
                            <w:r w:rsidR="005F4D95"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ríos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, lagos, parques nacionales y ha</w:t>
                            </w:r>
                            <w:r w:rsidR="005F4D95"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sta caminos.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Multas de una a cuatro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 UTM incluso con posibilidad de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ser sustituidas por trabajos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 comunitarios, son parte de los </w:t>
                            </w:r>
                            <w:r w:rsidR="005F4D95"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artículos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 de la iniciativa”.</w:t>
                            </w:r>
                          </w:p>
                          <w:p w:rsidR="00596368" w:rsidRDefault="00596368" w:rsidP="00596368">
                            <w:pPr>
                              <w:jc w:val="right"/>
                              <w:rPr>
                                <w:rFonts w:ascii="AspiraNar-Light" w:eastAsia="AspiraNar-Light" w:hAnsi="HypatiaSansPro-Light" w:cs="AspiraNar-Light"/>
                                <w:sz w:val="16"/>
                                <w:szCs w:val="16"/>
                              </w:rPr>
                            </w:pPr>
                            <w:r w:rsidRPr="005F4D95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Fuente</w:t>
                            </w:r>
                            <w:r w:rsidRPr="005F4D95">
                              <w:rPr>
                                <w:rFonts w:eastAsia="AspiraNar-Light" w:cstheme="minorHAnsi"/>
                                <w:sz w:val="16"/>
                                <w:szCs w:val="16"/>
                              </w:rPr>
                              <w:t xml:space="preserve">: adaptado de </w:t>
                            </w:r>
                            <w:r w:rsidRPr="005F4D95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La Tercera</w:t>
                            </w:r>
                            <w:r w:rsidRPr="005F4D95">
                              <w:rPr>
                                <w:rFonts w:eastAsia="AspiraNar-Light" w:cstheme="minorHAnsi"/>
                                <w:sz w:val="16"/>
                                <w:szCs w:val="16"/>
                              </w:rPr>
                              <w:t>, 12 de enero de 2014</w:t>
                            </w:r>
                            <w:r>
                              <w:rPr>
                                <w:rFonts w:ascii="AspiraNar-Light" w:eastAsia="AspiraNar-Light" w:hAnsi="HypatiaSansPro-Light" w:cs="AspiraNar-Ligh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596368" w:rsidRDefault="00596368" w:rsidP="005963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9" o:spid="_x0000_s1031" style="position:absolute;margin-left:486.55pt;margin-top:-15.85pt;width:537.75pt;height:164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tUffwIAADcFAAAOAAAAZHJzL2Uyb0RvYy54bWysVM1u2zAMvg/YOwi6r068pG2COkXQosOA&#10;oivaDj0rspQYk0WNUmJnb7Nn2YuNkh2363IadrFJkR//9FEXl21t2E6hr8AWfHwy4kxZCWVl1wX/&#10;+nTz4ZwzH4QthQGrCr5Xnl8u3r+7aNxc5bABUypkFMT6eeMKvgnBzbPMy42qhT8BpywZNWAtAqm4&#10;zkoUDUWvTZaPRqdZA1g6BKm8p9PrzsgXKb7WSoYvWnsVmCk41RbSF9N3Fb/Z4kLM1yjcppJ9GeIf&#10;qqhFZSnpEOpaBMG2WP0Vqq4kggcdTiTUGWhdSZV6oG7GozfdPG6EU6kXGo53w5j8/wsr73b3yKqy&#10;4DPOrKjpih5oaL9+2vXWAENVgi2VKIHN4qwa5+cEeXT32GuexNh4q7GOf2qJtWm++2G+qg1M0uHp&#10;eT6b5FPOJNny0fl0djaNUbMXuEMfPimoWRQKjrC1ZSwoDVfsbn3o/A9+BI41dVUkKeyNioUY+6A0&#10;dUZ584ROnFJXBtlOEBuElMqG0z5/8o4wXRkzAMfHgCaMe1DvG2EqcW0Ajo4B/8w4IFJWsGEA15UF&#10;PBag/DZk7vwP3Xc9x/ZDu2rTdX6MNcaTFZR7umKEjvveyZuKZnsrfLgXSGSntaAFDl/oow00BYde&#10;4mwD+OPYefQnDpKVs4aWp+D++1ag4sx8tsTO2XgyiduWlMn0LCcFX1tWry12W18B3ciYngonkxj9&#10;gzmIGqF+pj1fxqxkElZS7oLLgAflKnRLTS+FVMtlcqMNcyLc2kcnY/A450ibp/ZZoOsJFoibd3BY&#10;NDF/Q7HONyItLLcBdJX49zLX/gZoOxON+5ckrv9rPXm9vHeL3wAAAP//AwBQSwMEFAAGAAgAAAAh&#10;AESK2aXdAAAACQEAAA8AAABkcnMvZG93bnJldi54bWxMj0FLw0AUhO+C/2F5ghdpdxNJGmM2RZQi&#10;Hq2C19fsMwlm34bsNo3/3u3JHocZZr6ptosdxEyT7x1rSNYKBHHjTM+ths+P3aoA4QOywcExafgl&#10;D9v6+qrC0rgTv9O8D62IJexL1NCFMJZS+qYji37tRuLofbvJYohyaqWZ8BTL7SBTpXJpsee40OFI&#10;zx01P/uj1eC/5vTuJQ8yyXinZhxf34rAWt/eLE+PIAIt4T8MZ/yIDnVkOrgjGy8GDfFI0LC6TzYg&#10;zrbaZBmIg4b0IS9A1pW8fFD/AQAA//8DAFBLAQItABQABgAIAAAAIQC2gziS/gAAAOEBAAATAAAA&#10;AAAAAAAAAAAAAAAAAABbQ29udGVudF9UeXBlc10ueG1sUEsBAi0AFAAGAAgAAAAhADj9If/WAAAA&#10;lAEAAAsAAAAAAAAAAAAAAAAALwEAAF9yZWxzLy5yZWxzUEsBAi0AFAAGAAgAAAAhAHZG1R9/AgAA&#10;NwUAAA4AAAAAAAAAAAAAAAAALgIAAGRycy9lMm9Eb2MueG1sUEsBAi0AFAAGAAgAAAAhAESK2aXd&#10;AAAACQEAAA8AAAAAAAAAAAAAAAAA2QQAAGRycy9kb3ducmV2LnhtbFBLBQYAAAAABAAEAPMAAADj&#10;BQAAAAA=&#10;" fillcolor="white [3201]" strokecolor="#f79646 [3209]" strokeweight="2pt">
                <v:textbox>
                  <w:txbxContent>
                    <w:p w:rsidR="00596368" w:rsidRPr="005F4D95" w:rsidRDefault="00596368" w:rsidP="005963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5F4D9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Texto 2                       </w:t>
                      </w:r>
                    </w:p>
                    <w:p w:rsidR="00596368" w:rsidRPr="005F4D95" w:rsidRDefault="00596368" w:rsidP="005963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5F4D9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Sanciones a quienes arrojen basura</w:t>
                      </w:r>
                    </w:p>
                    <w:p w:rsidR="00596368" w:rsidRPr="005F4D95" w:rsidRDefault="00596368" w:rsidP="005963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spiraNar-Light" w:cstheme="minorHAnsi"/>
                          <w:sz w:val="24"/>
                          <w:szCs w:val="24"/>
                        </w:rPr>
                      </w:pP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“Obsoletos van a quedar los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panfletos, llamados de atención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y propaganda de buen hab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ito para proteger el patrimonio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de todos. Esto, </w:t>
                      </w:r>
                      <w:r w:rsidR="005F4D95"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después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 de que el Congreso despache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el proyecto de ley que modifica el </w:t>
                      </w:r>
                      <w:r w:rsidR="005F4D95"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Código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 Penal y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tipifica como falta el ensuciar o provocar danos en playas,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riberas de </w:t>
                      </w:r>
                      <w:r w:rsidR="005F4D95"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ríos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, lagos, parques nacionales y ha</w:t>
                      </w:r>
                      <w:r w:rsidR="005F4D95"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sta caminos.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Multas de una a cuatro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 UTM incluso con posibilidad de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ser sustituidas por trabajos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 comunitarios, son parte de los </w:t>
                      </w:r>
                      <w:r w:rsidR="005F4D95"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artículos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 de la iniciativa”.</w:t>
                      </w:r>
                    </w:p>
                    <w:p w:rsidR="00596368" w:rsidRDefault="00596368" w:rsidP="00596368">
                      <w:pPr>
                        <w:jc w:val="right"/>
                        <w:rPr>
                          <w:rFonts w:ascii="AspiraNar-Light" w:eastAsia="AspiraNar-Light" w:hAnsi="HypatiaSansPro-Light" w:cs="AspiraNar-Light"/>
                          <w:sz w:val="16"/>
                          <w:szCs w:val="16"/>
                        </w:rPr>
                      </w:pPr>
                      <w:r w:rsidRPr="005F4D95">
                        <w:rPr>
                          <w:rFonts w:cstheme="minorHAnsi"/>
                          <w:sz w:val="16"/>
                          <w:szCs w:val="16"/>
                        </w:rPr>
                        <w:t>Fuente</w:t>
                      </w:r>
                      <w:r w:rsidRPr="005F4D95">
                        <w:rPr>
                          <w:rFonts w:eastAsia="AspiraNar-Light" w:cstheme="minorHAnsi"/>
                          <w:sz w:val="16"/>
                          <w:szCs w:val="16"/>
                        </w:rPr>
                        <w:t xml:space="preserve">: adaptado de </w:t>
                      </w:r>
                      <w:r w:rsidRPr="005F4D95">
                        <w:rPr>
                          <w:rFonts w:cstheme="minorHAnsi"/>
                          <w:sz w:val="16"/>
                          <w:szCs w:val="16"/>
                        </w:rPr>
                        <w:t>La Tercera</w:t>
                      </w:r>
                      <w:r w:rsidRPr="005F4D95">
                        <w:rPr>
                          <w:rFonts w:eastAsia="AspiraNar-Light" w:cstheme="minorHAnsi"/>
                          <w:sz w:val="16"/>
                          <w:szCs w:val="16"/>
                        </w:rPr>
                        <w:t>, 12 de enero de 2014</w:t>
                      </w:r>
                      <w:r>
                        <w:rPr>
                          <w:rFonts w:ascii="AspiraNar-Light" w:eastAsia="AspiraNar-Light" w:hAnsi="HypatiaSansPro-Light" w:cs="AspiraNar-Light"/>
                          <w:sz w:val="16"/>
                          <w:szCs w:val="16"/>
                        </w:rPr>
                        <w:t>.</w:t>
                      </w:r>
                    </w:p>
                    <w:p w:rsidR="00596368" w:rsidRDefault="00596368" w:rsidP="0059636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96368" w:rsidRDefault="00596368" w:rsidP="009E4B73">
      <w:pPr>
        <w:autoSpaceDE w:val="0"/>
        <w:autoSpaceDN w:val="0"/>
        <w:adjustRightInd w:val="0"/>
        <w:spacing w:after="0" w:line="240" w:lineRule="auto"/>
        <w:rPr>
          <w:rFonts w:ascii="HypatiaSansPro-Light" w:hAnsi="HypatiaSansPro-Light" w:cs="HypatiaSansPro-Light"/>
          <w:sz w:val="30"/>
          <w:szCs w:val="30"/>
        </w:rPr>
      </w:pPr>
    </w:p>
    <w:p w:rsidR="00596368" w:rsidRDefault="00596368" w:rsidP="009E4B73">
      <w:pPr>
        <w:autoSpaceDE w:val="0"/>
        <w:autoSpaceDN w:val="0"/>
        <w:adjustRightInd w:val="0"/>
        <w:spacing w:after="0" w:line="240" w:lineRule="auto"/>
        <w:rPr>
          <w:rFonts w:ascii="HypatiaSansPro-Light" w:hAnsi="HypatiaSansPro-Light" w:cs="HypatiaSansPro-Light"/>
          <w:sz w:val="30"/>
          <w:szCs w:val="30"/>
        </w:rPr>
      </w:pPr>
    </w:p>
    <w:p w:rsidR="009E4B73" w:rsidRDefault="009E4B73" w:rsidP="009E4B73">
      <w:pPr>
        <w:rPr>
          <w:rFonts w:ascii="AspiraNar-Light" w:eastAsia="AspiraNar-Light" w:hAnsi="HypatiaSansPro-Light" w:cs="AspiraNar-Light"/>
          <w:sz w:val="16"/>
          <w:szCs w:val="16"/>
        </w:rPr>
      </w:pPr>
    </w:p>
    <w:p w:rsidR="00596368" w:rsidRDefault="00596368" w:rsidP="009E4B73">
      <w:pPr>
        <w:rPr>
          <w:rFonts w:ascii="AspiraNar-Light" w:eastAsia="AspiraNar-Light" w:hAnsi="HypatiaSansPro-Light" w:cs="AspiraNar-Light"/>
          <w:sz w:val="16"/>
          <w:szCs w:val="16"/>
        </w:rPr>
      </w:pPr>
    </w:p>
    <w:p w:rsidR="00596368" w:rsidRDefault="00596368" w:rsidP="009E4B73">
      <w:pPr>
        <w:rPr>
          <w:rFonts w:ascii="AspiraNar-Light" w:eastAsia="AspiraNar-Light" w:hAnsi="HypatiaSansPro-Light" w:cs="AspiraNar-Light"/>
          <w:sz w:val="16"/>
          <w:szCs w:val="16"/>
        </w:rPr>
      </w:pPr>
    </w:p>
    <w:p w:rsidR="00596368" w:rsidRDefault="00596368" w:rsidP="009E4B73">
      <w:pPr>
        <w:rPr>
          <w:rFonts w:ascii="AspiraNar-Light" w:eastAsia="AspiraNar-Light" w:hAnsi="HypatiaSansPro-Light" w:cs="AspiraNar-Light"/>
          <w:sz w:val="16"/>
          <w:szCs w:val="16"/>
        </w:rPr>
      </w:pPr>
    </w:p>
    <w:p w:rsidR="005F4D95" w:rsidRDefault="005F4D95" w:rsidP="00596368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color w:val="000000"/>
          <w:sz w:val="26"/>
          <w:szCs w:val="26"/>
        </w:rPr>
      </w:pPr>
    </w:p>
    <w:p w:rsidR="005F4D95" w:rsidRDefault="005F4D95" w:rsidP="00596368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color w:val="000000"/>
          <w:sz w:val="26"/>
          <w:szCs w:val="26"/>
        </w:rPr>
      </w:pPr>
    </w:p>
    <w:p w:rsidR="009E4B73" w:rsidRDefault="00596368" w:rsidP="00596368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color w:val="000000"/>
          <w:sz w:val="26"/>
          <w:szCs w:val="26"/>
        </w:rPr>
      </w:pPr>
      <w:r w:rsidRPr="00596368">
        <w:rPr>
          <w:rFonts w:eastAsia="AspiraNar-Light" w:cstheme="minorHAnsi"/>
          <w:color w:val="000000"/>
          <w:sz w:val="26"/>
          <w:szCs w:val="26"/>
        </w:rPr>
        <w:t>a) ¿Por qué</w:t>
      </w:r>
      <w:r w:rsidR="009E4B73" w:rsidRPr="00596368">
        <w:rPr>
          <w:rFonts w:eastAsia="AspiraNar-Light" w:cstheme="minorHAnsi"/>
          <w:color w:val="000000"/>
          <w:sz w:val="26"/>
          <w:szCs w:val="26"/>
        </w:rPr>
        <w:t xml:space="preserve"> es necesario proponer proyectos de</w:t>
      </w:r>
      <w:r w:rsidRPr="00596368">
        <w:rPr>
          <w:rFonts w:eastAsia="AspiraNar-Light" w:cstheme="minorHAnsi"/>
          <w:color w:val="000000"/>
          <w:sz w:val="26"/>
          <w:szCs w:val="26"/>
        </w:rPr>
        <w:t xml:space="preserve"> </w:t>
      </w:r>
      <w:r w:rsidR="009E4B73" w:rsidRPr="00596368">
        <w:rPr>
          <w:rFonts w:eastAsia="AspiraNar-Light" w:cstheme="minorHAnsi"/>
          <w:color w:val="000000"/>
          <w:sz w:val="26"/>
          <w:szCs w:val="26"/>
        </w:rPr>
        <w:t>ley pa</w:t>
      </w:r>
      <w:r w:rsidRPr="00596368">
        <w:rPr>
          <w:rFonts w:eastAsia="AspiraNar-Light" w:cstheme="minorHAnsi"/>
          <w:color w:val="000000"/>
          <w:sz w:val="26"/>
          <w:szCs w:val="26"/>
        </w:rPr>
        <w:t xml:space="preserve">ra proteger el medio ambiente? </w:t>
      </w:r>
    </w:p>
    <w:p w:rsidR="00596368" w:rsidRPr="00596368" w:rsidRDefault="00596368" w:rsidP="00596368">
      <w:pPr>
        <w:autoSpaceDE w:val="0"/>
        <w:autoSpaceDN w:val="0"/>
        <w:adjustRightInd w:val="0"/>
        <w:spacing w:after="0" w:line="360" w:lineRule="auto"/>
        <w:rPr>
          <w:rFonts w:eastAsia="AspiraNar-Light" w:cstheme="minorHAnsi"/>
          <w:color w:val="000000"/>
          <w:sz w:val="26"/>
          <w:szCs w:val="26"/>
        </w:rPr>
      </w:pPr>
      <w:r>
        <w:rPr>
          <w:rFonts w:eastAsia="AspiraNar-Light" w:cstheme="minorHAnsi"/>
          <w:color w:val="000000"/>
          <w:sz w:val="26"/>
          <w:szCs w:val="26"/>
        </w:rPr>
        <w:t>_________________________________________________________________________________________________________________________________________________</w:t>
      </w:r>
      <w:r w:rsidR="005F4D95">
        <w:rPr>
          <w:rFonts w:eastAsia="AspiraNar-Light" w:cstheme="minorHAnsi"/>
          <w:color w:val="000000"/>
          <w:sz w:val="26"/>
          <w:szCs w:val="26"/>
        </w:rPr>
        <w:t>_____________________</w:t>
      </w:r>
    </w:p>
    <w:p w:rsidR="009E4B73" w:rsidRDefault="00596368" w:rsidP="003135B1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309245</wp:posOffset>
                </wp:positionV>
                <wp:extent cx="6838950" cy="1390650"/>
                <wp:effectExtent l="0" t="0" r="19050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368" w:rsidRPr="005F4D95" w:rsidRDefault="00596368" w:rsidP="005963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5F4D9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Texto 3</w:t>
                            </w:r>
                          </w:p>
                          <w:p w:rsidR="00596368" w:rsidRPr="005F4D95" w:rsidRDefault="00596368" w:rsidP="005963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5F4D9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Ley de inscripción automática y voto </w:t>
                            </w:r>
                            <w:r w:rsidRPr="005F4D9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voluntario ya es oficial</w:t>
                            </w:r>
                          </w:p>
                          <w:p w:rsidR="00596368" w:rsidRPr="005F4D95" w:rsidRDefault="00596368" w:rsidP="005963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</w:pP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“Con la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publicación en el Diario Oficial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entro en vigencia e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ste martes la Ley de Inscripción Automática y Voto Voluntario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que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permitirá un crecimiento histórico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d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el padrón electoral, abarcando,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por pri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 xml:space="preserve">mera vez, a la totalidad de los ciudadanos con </w:t>
                            </w:r>
                            <w:r w:rsidRPr="005F4D95">
                              <w:rPr>
                                <w:rFonts w:eastAsia="AspiraNar-Light" w:cstheme="minorHAnsi"/>
                                <w:sz w:val="26"/>
                                <w:szCs w:val="26"/>
                              </w:rPr>
                              <w:t>derecho a sufragio”.</w:t>
                            </w:r>
                          </w:p>
                          <w:p w:rsidR="00596368" w:rsidRDefault="00596368" w:rsidP="005963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spiraNar-Light" w:eastAsia="AspiraNar-Light" w:hAnsi="CronosPro-Semibold" w:cs="AspiraNar-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piraNar-Regular" w:hAnsi="AspiraNar-Regular" w:cs="AspiraNar-Regular"/>
                                <w:sz w:val="16"/>
                                <w:szCs w:val="16"/>
                              </w:rPr>
                              <w:t>Fuente</w:t>
                            </w:r>
                            <w:r>
                              <w:rPr>
                                <w:rFonts w:ascii="AspiraNar-Light" w:eastAsia="AspiraNar-Light" w:hAnsi="CronosPro-Semibold" w:cs="AspiraNar-Light"/>
                                <w:sz w:val="16"/>
                                <w:szCs w:val="16"/>
                              </w:rPr>
                              <w:t xml:space="preserve">: adaptado de </w:t>
                            </w:r>
                            <w:r>
                              <w:rPr>
                                <w:rFonts w:ascii="AspiraNar-It" w:hAnsi="AspiraNar-It" w:cs="AspiraNar-It"/>
                                <w:sz w:val="16"/>
                                <w:szCs w:val="16"/>
                              </w:rPr>
                              <w:t>El Mercurio</w:t>
                            </w:r>
                            <w:r>
                              <w:rPr>
                                <w:rFonts w:ascii="AspiraNar-Light" w:eastAsia="AspiraNar-Light" w:hAnsi="CronosPro-Semibold" w:cs="AspiraNar-Light"/>
                                <w:sz w:val="16"/>
                                <w:szCs w:val="16"/>
                              </w:rPr>
                              <w:t>, 31 de enero de 2012.</w:t>
                            </w:r>
                          </w:p>
                          <w:p w:rsidR="00596368" w:rsidRDefault="00596368" w:rsidP="005963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32" style="position:absolute;margin-left:487.3pt;margin-top:24.35pt;width:538.5pt;height:109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ZWfgIAADkFAAAOAAAAZHJzL2Uyb0RvYy54bWysVF9P2zAQf5+072D5faQppYOKFFUgpkkI&#10;EDDx7Dp2G83xeWe3Sfdt9ln4Yjs7aWCsT9NeEp/vfvf3dz6/aGvDtgp9Bbbg+dGIM2UllJVdFfzb&#10;0/WnU858ELYUBqwq+E55fjH/+OG8cTM1hjWYUiEjJ9bPGlfwdQhulmVerlUt/BE4ZUmpAWsRSMRV&#10;VqJoyHttsvFoNM0awNIhSOU93V51Sj5P/rVWMtxp7VVgpuCUW0hfTN9l/GbzczFboXDrSvZpiH/I&#10;ohaVpaCDqysRBNtg9ZerupIIHnQ4klBnoHUlVaqBqslH76p5XAunUi3UHO+GNvn/51bebu+RVSXN&#10;jtpjRU0zeqCuvfyyq40BhqoEWypRAiMD6lbj/IxAj+4ee8nTMZbeaqzjn4piberwbuiwagOTdDk9&#10;PT49O6FIknT58dloSgL5yV7hDn34oqBm8VBwhI0tY0apvWJ740Nnv7cjcMypyyKdws6omIixD0pT&#10;bRR3nNCJVerSINsK4oOQUtkw7eMn6wjTlTEDMD8ENCHvQb1thKnEtgE4OgT8M+KASFHBhgFcVxbw&#10;kIPy+xC5s99X39Ucyw/tsk0DncQc480Syh0NGaFjv3fyuqLe3ggf7gUS3WketMLhjj7aQFNw6E+c&#10;rQF/HrqP9sRC0nLW0PoU3P/YCFScma+W+HmWTyZx35IwOfk8JgHfapZvNXZTXwJNJKfHwsl0jPbB&#10;7I8aoX6mTV/EqKQSVlLsgsuAe+EydGtNb4VUi0Uyox1zItzYRyej89jnSJun9lmg6wkWiJu3sF81&#10;MXtHsc42Ii0sNgF0lfj32td+ArSficb9WxIfgLdysnp98ea/AQAA//8DAFBLAwQUAAYACAAAACEA&#10;Rqr5D9wAAAAIAQAADwAAAGRycy9kb3ducmV2LnhtbEyPwU7DMBBE70j8g7VIXBC1G0EcpXEqBKoQ&#10;RwoS123sJhHxOoq3afh73BMcZ2c186baLn4Qs5tiH8jAeqVAOGqC7ak18Pmxuy9AREayOARyBn5c&#10;hG19fVVhacOZ3t2851akEIolGuiYx1LK2HTOY1yF0VHyjmHyyElOrbQTnlO4H2SmVC499pQaOhzd&#10;c+ea7/3JG4hfc3b3krNcP9JOzTi+vhVMxtzeLE8bEOwW/nuGC35ChzoxHcKJbBSDgTSEDTwUGsTF&#10;VVqny8FAlmsNsq7k/wH1LwAAAP//AwBQSwECLQAUAAYACAAAACEAtoM4kv4AAADhAQAAEwAAAAAA&#10;AAAAAAAAAAAAAAAAW0NvbnRlbnRfVHlwZXNdLnhtbFBLAQItABQABgAIAAAAIQA4/SH/1gAAAJQB&#10;AAALAAAAAAAAAAAAAAAAAC8BAABfcmVscy8ucmVsc1BLAQItABQABgAIAAAAIQAuYfZWfgIAADkF&#10;AAAOAAAAAAAAAAAAAAAAAC4CAABkcnMvZTJvRG9jLnhtbFBLAQItABQABgAIAAAAIQBGqvkP3AAA&#10;AAgBAAAPAAAAAAAAAAAAAAAAANgEAABkcnMvZG93bnJldi54bWxQSwUGAAAAAAQABADzAAAA4QUA&#10;AAAA&#10;" fillcolor="white [3201]" strokecolor="#f79646 [3209]" strokeweight="2pt">
                <v:textbox>
                  <w:txbxContent>
                    <w:p w:rsidR="00596368" w:rsidRPr="005F4D95" w:rsidRDefault="00596368" w:rsidP="005963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5F4D9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Texto 3</w:t>
                      </w:r>
                    </w:p>
                    <w:p w:rsidR="00596368" w:rsidRPr="005F4D95" w:rsidRDefault="00596368" w:rsidP="005963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5F4D9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Ley de inscripción automática y voto </w:t>
                      </w:r>
                      <w:r w:rsidRPr="005F4D9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voluntario ya es oficial</w:t>
                      </w:r>
                    </w:p>
                    <w:p w:rsidR="00596368" w:rsidRPr="005F4D95" w:rsidRDefault="00596368" w:rsidP="005963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spiraNar-Light" w:cstheme="minorHAnsi"/>
                          <w:sz w:val="26"/>
                          <w:szCs w:val="26"/>
                        </w:rPr>
                      </w:pP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“Con la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publicación en el Diario Oficial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entro en vigencia e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ste martes la Ley de Inscripción Automática y Voto Voluntario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que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permitirá un crecimiento histórico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d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el padrón electoral, abarcando,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por pri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 xml:space="preserve">mera vez, a la totalidad de los ciudadanos con </w:t>
                      </w:r>
                      <w:r w:rsidRPr="005F4D95">
                        <w:rPr>
                          <w:rFonts w:eastAsia="AspiraNar-Light" w:cstheme="minorHAnsi"/>
                          <w:sz w:val="26"/>
                          <w:szCs w:val="26"/>
                        </w:rPr>
                        <w:t>derecho a sufragio”.</w:t>
                      </w:r>
                    </w:p>
                    <w:p w:rsidR="00596368" w:rsidRDefault="00596368" w:rsidP="005963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spiraNar-Light" w:eastAsia="AspiraNar-Light" w:hAnsi="CronosPro-Semibold" w:cs="AspiraNar-Light"/>
                          <w:sz w:val="16"/>
                          <w:szCs w:val="16"/>
                        </w:rPr>
                      </w:pPr>
                      <w:r>
                        <w:rPr>
                          <w:rFonts w:ascii="AspiraNar-Regular" w:hAnsi="AspiraNar-Regular" w:cs="AspiraNar-Regular"/>
                          <w:sz w:val="16"/>
                          <w:szCs w:val="16"/>
                        </w:rPr>
                        <w:t>Fuente</w:t>
                      </w:r>
                      <w:r>
                        <w:rPr>
                          <w:rFonts w:ascii="AspiraNar-Light" w:eastAsia="AspiraNar-Light" w:hAnsi="CronosPro-Semibold" w:cs="AspiraNar-Light"/>
                          <w:sz w:val="16"/>
                          <w:szCs w:val="16"/>
                        </w:rPr>
                        <w:t xml:space="preserve">: adaptado de </w:t>
                      </w:r>
                      <w:r>
                        <w:rPr>
                          <w:rFonts w:ascii="AspiraNar-It" w:hAnsi="AspiraNar-It" w:cs="AspiraNar-It"/>
                          <w:sz w:val="16"/>
                          <w:szCs w:val="16"/>
                        </w:rPr>
                        <w:t>El Mercurio</w:t>
                      </w:r>
                      <w:r>
                        <w:rPr>
                          <w:rFonts w:ascii="AspiraNar-Light" w:eastAsia="AspiraNar-Light" w:hAnsi="CronosPro-Semibold" w:cs="AspiraNar-Light"/>
                          <w:sz w:val="16"/>
                          <w:szCs w:val="16"/>
                        </w:rPr>
                        <w:t>, 31 de enero de 2012.</w:t>
                      </w:r>
                    </w:p>
                    <w:p w:rsidR="00596368" w:rsidRDefault="00596368" w:rsidP="0059636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96368" w:rsidRPr="00596368" w:rsidRDefault="00596368" w:rsidP="003135B1">
      <w:pPr>
        <w:rPr>
          <w:rFonts w:cstheme="minorHAnsi"/>
          <w:b/>
          <w:sz w:val="26"/>
          <w:szCs w:val="26"/>
        </w:rPr>
      </w:pPr>
    </w:p>
    <w:p w:rsidR="009E4B73" w:rsidRDefault="009E4B73" w:rsidP="003135B1">
      <w:pPr>
        <w:rPr>
          <w:b/>
        </w:rPr>
      </w:pPr>
    </w:p>
    <w:p w:rsidR="009E4B73" w:rsidRDefault="009E4B73" w:rsidP="003135B1">
      <w:pPr>
        <w:rPr>
          <w:b/>
        </w:rPr>
      </w:pPr>
    </w:p>
    <w:p w:rsidR="00596368" w:rsidRDefault="00596368" w:rsidP="003135B1">
      <w:pPr>
        <w:rPr>
          <w:b/>
        </w:rPr>
      </w:pPr>
    </w:p>
    <w:p w:rsidR="005F4D95" w:rsidRDefault="005F4D95" w:rsidP="00596368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6"/>
          <w:szCs w:val="26"/>
        </w:rPr>
      </w:pPr>
    </w:p>
    <w:p w:rsidR="005F4D95" w:rsidRDefault="005F4D95" w:rsidP="00596368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6"/>
          <w:szCs w:val="26"/>
        </w:rPr>
      </w:pPr>
    </w:p>
    <w:p w:rsidR="00596368" w:rsidRPr="00596368" w:rsidRDefault="00596368" w:rsidP="00596368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6"/>
          <w:szCs w:val="26"/>
        </w:rPr>
      </w:pPr>
      <w:r w:rsidRPr="00596368">
        <w:rPr>
          <w:rFonts w:eastAsia="AspiraNar-Light" w:cstheme="minorHAnsi"/>
          <w:sz w:val="26"/>
          <w:szCs w:val="26"/>
        </w:rPr>
        <w:t>a)</w:t>
      </w:r>
      <w:r>
        <w:rPr>
          <w:rFonts w:eastAsia="AspiraNar-Light" w:cstheme="minorHAnsi"/>
          <w:sz w:val="26"/>
          <w:szCs w:val="26"/>
        </w:rPr>
        <w:t xml:space="preserve"> </w:t>
      </w:r>
      <w:r w:rsidRPr="00596368">
        <w:rPr>
          <w:rFonts w:eastAsia="AspiraNar-Light" w:cstheme="minorHAnsi"/>
          <w:sz w:val="26"/>
          <w:szCs w:val="26"/>
        </w:rPr>
        <w:t>¿</w:t>
      </w:r>
      <w:r w:rsidRPr="00596368">
        <w:rPr>
          <w:rFonts w:eastAsia="AspiraNar-Light" w:cstheme="minorHAnsi"/>
          <w:sz w:val="26"/>
          <w:szCs w:val="26"/>
        </w:rPr>
        <w:t xml:space="preserve">Crees que esta </w:t>
      </w:r>
      <w:r w:rsidRPr="00596368">
        <w:rPr>
          <w:rFonts w:eastAsia="AspiraNar-Light" w:cstheme="minorHAnsi"/>
          <w:sz w:val="26"/>
          <w:szCs w:val="26"/>
        </w:rPr>
        <w:t>modificación</w:t>
      </w:r>
      <w:r w:rsidRPr="00596368">
        <w:rPr>
          <w:rFonts w:eastAsia="AspiraNar-Light" w:cstheme="minorHAnsi"/>
          <w:sz w:val="26"/>
          <w:szCs w:val="26"/>
        </w:rPr>
        <w:t xml:space="preserve"> electoral otorga relevancia a</w:t>
      </w:r>
      <w:r w:rsidRPr="00596368">
        <w:rPr>
          <w:rFonts w:eastAsia="AspiraNar-Light" w:cstheme="minorHAnsi"/>
          <w:sz w:val="26"/>
          <w:szCs w:val="26"/>
        </w:rPr>
        <w:t xml:space="preserve"> </w:t>
      </w:r>
      <w:r w:rsidRPr="00596368">
        <w:rPr>
          <w:rFonts w:eastAsia="AspiraNar-Light" w:cstheme="minorHAnsi"/>
          <w:sz w:val="26"/>
          <w:szCs w:val="26"/>
        </w:rPr>
        <w:t xml:space="preserve">la </w:t>
      </w:r>
      <w:r w:rsidRPr="00596368">
        <w:rPr>
          <w:rFonts w:eastAsia="AspiraNar-Light" w:cstheme="minorHAnsi"/>
          <w:sz w:val="26"/>
          <w:szCs w:val="26"/>
        </w:rPr>
        <w:t>participación ciudadana?</w:t>
      </w:r>
    </w:p>
    <w:p w:rsidR="00596368" w:rsidRPr="00596368" w:rsidRDefault="00596368" w:rsidP="00596368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</w:t>
      </w:r>
      <w:r w:rsidR="005F4D95">
        <w:t>________________</w:t>
      </w:r>
      <w:r w:rsidRPr="00596368">
        <w:t xml:space="preserve"> </w:t>
      </w:r>
    </w:p>
    <w:p w:rsidR="00596368" w:rsidRDefault="00596368" w:rsidP="00596368">
      <w:pPr>
        <w:autoSpaceDE w:val="0"/>
        <w:autoSpaceDN w:val="0"/>
        <w:adjustRightInd w:val="0"/>
        <w:spacing w:after="0" w:line="240" w:lineRule="auto"/>
        <w:rPr>
          <w:rFonts w:eastAsia="AspiraNar-Light" w:cstheme="minorHAnsi"/>
          <w:sz w:val="26"/>
          <w:szCs w:val="26"/>
        </w:rPr>
      </w:pPr>
      <w:r w:rsidRPr="00596368">
        <w:rPr>
          <w:rFonts w:eastAsia="AspiraNar-Light" w:cstheme="minorHAnsi"/>
          <w:sz w:val="26"/>
          <w:szCs w:val="26"/>
        </w:rPr>
        <w:t xml:space="preserve">b) ¿Qué crees que pretende lograr </w:t>
      </w:r>
      <w:r w:rsidRPr="00596368">
        <w:rPr>
          <w:rFonts w:eastAsia="AspiraNar-Light" w:cstheme="minorHAnsi"/>
          <w:sz w:val="26"/>
          <w:szCs w:val="26"/>
        </w:rPr>
        <w:t>esta ley?</w:t>
      </w:r>
    </w:p>
    <w:p w:rsidR="00596368" w:rsidRPr="00867617" w:rsidRDefault="00596368" w:rsidP="00867617">
      <w:pPr>
        <w:autoSpaceDE w:val="0"/>
        <w:autoSpaceDN w:val="0"/>
        <w:adjustRightInd w:val="0"/>
        <w:spacing w:after="0" w:line="360" w:lineRule="auto"/>
        <w:rPr>
          <w:rFonts w:eastAsia="AspiraNar-Light" w:cstheme="minorHAnsi"/>
          <w:sz w:val="26"/>
          <w:szCs w:val="26"/>
        </w:rPr>
      </w:pPr>
      <w:r>
        <w:rPr>
          <w:rFonts w:eastAsia="AspiraNar-Light" w:cstheme="minorHAnsi"/>
          <w:sz w:val="26"/>
          <w:szCs w:val="26"/>
        </w:rPr>
        <w:t>_____________________________________________________________________________________________________________________________________________</w:t>
      </w:r>
      <w:r w:rsidR="005F4D95">
        <w:rPr>
          <w:rFonts w:eastAsia="AspiraNar-Light" w:cstheme="minorHAnsi"/>
          <w:sz w:val="26"/>
          <w:szCs w:val="26"/>
        </w:rPr>
        <w:t>_________________________</w:t>
      </w:r>
    </w:p>
    <w:p w:rsidR="005F4D95" w:rsidRPr="00596368" w:rsidRDefault="00867617" w:rsidP="00867617">
      <w:pPr>
        <w:jc w:val="center"/>
        <w:rPr>
          <w:rFonts w:cstheme="minorHAnsi"/>
          <w:sz w:val="26"/>
          <w:szCs w:val="26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120650</wp:posOffset>
                </wp:positionV>
                <wp:extent cx="2133600" cy="762000"/>
                <wp:effectExtent l="19050" t="0" r="533400" b="38100"/>
                <wp:wrapNone/>
                <wp:docPr id="14" name="Llamada de nub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cloudCallout">
                          <a:avLst>
                            <a:gd name="adj1" fmla="val 72917"/>
                            <a:gd name="adj2" fmla="val -19167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617" w:rsidRPr="00867617" w:rsidRDefault="00867617" w:rsidP="0086761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617">
                              <w:rPr>
                                <w:b/>
                                <w:sz w:val="24"/>
                                <w:szCs w:val="24"/>
                              </w:rPr>
                              <w:t>Hasta un nuevo encuentro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4" o:spid="_x0000_s1033" type="#_x0000_t106" style="position:absolute;left:0;text-align:left;margin-left:22.5pt;margin-top:9.5pt;width:168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8nswIAAMcFAAAOAAAAZHJzL2Uyb0RvYy54bWysVF9v2jAQf5+072D5vQ2hFFbUUCGqTpNQ&#10;W62d+mwcG7LZPs82JOzT9+yEwDaepr04d7m73/2/27tGK7ITzldgCppfDigRhkNZmXVBv70+XHyi&#10;xAdmSqbAiILuhad3s48fbms7FUPYgCqFIwhi/LS2Bd2EYKdZ5vlGaOYvwQqDQglOs4CsW2elYzWi&#10;a5UNB4NxVoMrrQMuvMe/962QzhK+lIKHJym9CEQVFGML6XXpXcU3m92y6doxu6l4Fwb7hyg0qww6&#10;7aHuWWBk66q/oHTFHXiQ4ZKDzkDKiouUA2aTD/7I5mXDrEi5YHG87cvk/x8sf9w9O1KV2LsRJYZp&#10;7NFSMc1KRkpBzHYlCEqwTLX1U9R+sc+u4zySMedGOh2/mA1pUmn3fWlFEwjHn8P86mo8wA5wlE3G&#10;2LpU++xobZ0PnwVoEomCcgXbcsEUfkKqLNstfUglLrs4Wfk9p0RqhR3bMUUmw5t80nX0RGd4qnOR&#10;3+TjpISuO0ikDs4jvjLx9aCq8qFSKjFuvVooR9BLQRcYex/9iRrCRNMsFqotTaLCXokW9quQWOlY&#10;jJRQmnHRwzLOhQnjGH9CQu1oJjGE3jA/Z6hC3hl1utFMpNnvDQfnDH/32Fskr2BCb6wrA+4cQPmj&#10;99zqH7Jvc47ph2bVpPG6jjHGPyso9zhyDtpd9JY/VNjxJfPhmTlsJQ4JHpTwhI9UUBcUOoqSDbhf&#10;5/5HfdwJlFJS4zIX1P/cMicoUV8MbstNPhrF7U/M6HoyRMadSlanErPVC8BG43BhdImM+kEdSOlA&#10;v+HdmUevKGKGo2+c2eAOzCK0RwYvFxfzeVLDjbcsLM2L5RE81jnO3Wvzxpztxj7gwjzCYfG7EW1H&#10;4qgbLQ3MtwFkFaLwWNeOwWuRxqi7bPEcnfJJ63h/Z+8AAAD//wMAUEsDBBQABgAIAAAAIQCakUGi&#10;3AAAAAkBAAAPAAAAZHJzL2Rvd25yZXYueG1sTE9NT4NAEL2b+B82Y+LNLi1qKrI0xogH46XVg8cB&#10;RiCys8guBfrrHU96mpn3Ju8j3c22U0cafOvYwHoVgSIuXdVybeD9Lb/agvIBucLOMRlYyMMuOz9L&#10;MancxHs6HkKtRIR9ggaaEPpEa182ZNGvXE8s3KcbLAY5h1pXA04ibju9iaJbbbFlcWiwp8eGyq/D&#10;aA08L6filBdj9I3T5iN+WV6f5rw05vJifrgHFWgOf8/wG1+iQyaZCjdy5VVn4PpGqgTB72QKH2/X&#10;shQCxILoLNX/G2Q/AAAA//8DAFBLAQItABQABgAIAAAAIQC2gziS/gAAAOEBAAATAAAAAAAAAAAA&#10;AAAAAAAAAABbQ29udGVudF9UeXBlc10ueG1sUEsBAi0AFAAGAAgAAAAhADj9If/WAAAAlAEAAAsA&#10;AAAAAAAAAAAAAAAALwEAAF9yZWxzLy5yZWxzUEsBAi0AFAAGAAgAAAAhAO/1jyezAgAAxwUAAA4A&#10;AAAAAAAAAAAAAAAALgIAAGRycy9lMm9Eb2MueG1sUEsBAi0AFAAGAAgAAAAhAJqRQaLcAAAACQEA&#10;AA8AAAAAAAAAAAAAAAAADQUAAGRycy9kb3ducmV2LnhtbFBLBQYAAAAABAAEAPMAAAAWBgAAAAA=&#10;" adj="26550,6660" fillcolor="white [3201]" strokecolor="#c00000" strokeweight="2pt">
                <v:textbox>
                  <w:txbxContent>
                    <w:p w:rsidR="00867617" w:rsidRPr="00867617" w:rsidRDefault="00867617" w:rsidP="00867617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867617">
                        <w:rPr>
                          <w:b/>
                          <w:sz w:val="24"/>
                          <w:szCs w:val="24"/>
                        </w:rPr>
                        <w:t>Hasta un nuevo encuentro</w:t>
                      </w:r>
                    </w:p>
                  </w:txbxContent>
                </v:textbox>
              </v:shape>
            </w:pict>
          </mc:Fallback>
        </mc:AlternateContent>
      </w:r>
      <w:r w:rsidR="005F4D95">
        <w:rPr>
          <w:noProof/>
          <w:lang w:eastAsia="es-CL"/>
        </w:rPr>
        <w:drawing>
          <wp:inline distT="0" distB="0" distL="0" distR="0">
            <wp:extent cx="1180160" cy="1049543"/>
            <wp:effectExtent l="0" t="0" r="1270" b="0"/>
            <wp:docPr id="13" name="Imagen 13" descr="La sabiduría de Mafalda - La Mente es Maravill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La sabiduría de Mafalda - La Mente es Maravillos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60" cy="10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6F0189" w:rsidP="001448B0">
            <w:pPr>
              <w:rPr>
                <w:b/>
              </w:rPr>
            </w:pPr>
            <w:r>
              <w:t xml:space="preserve">Estimados estudiantes </w:t>
            </w:r>
            <w:r w:rsidRPr="0079120E">
              <w:t xml:space="preserve">dudas y consultas al correo: </w:t>
            </w:r>
            <w:hyperlink r:id="rId17" w:history="1">
              <w:r w:rsidRPr="00F21B74">
                <w:rPr>
                  <w:rStyle w:val="Hipervnculo"/>
                </w:rPr>
                <w:t>sandra.flores@cegmb.cl</w:t>
              </w:r>
            </w:hyperlink>
            <w:r>
              <w:t>. Además solicito enviar un</w:t>
            </w:r>
            <w:r>
              <w:t>a foto de las</w:t>
            </w:r>
            <w:bookmarkStart w:id="0" w:name="_GoBack"/>
            <w:bookmarkEnd w:id="0"/>
            <w:r>
              <w:t xml:space="preserve"> actividades número 2, 4 y texto 1 letras a y b </w:t>
            </w:r>
            <w:r>
              <w:t xml:space="preserve">desarrollada en el cuaderno. Gracias  </w:t>
            </w:r>
          </w:p>
          <w:p w:rsidR="006F0189" w:rsidRDefault="006F0189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18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93E" w:rsidRDefault="0095493E" w:rsidP="009821F1">
      <w:pPr>
        <w:spacing w:after="0" w:line="240" w:lineRule="auto"/>
      </w:pPr>
      <w:r>
        <w:separator/>
      </w:r>
    </w:p>
  </w:endnote>
  <w:endnote w:type="continuationSeparator" w:id="0">
    <w:p w:rsidR="0095493E" w:rsidRDefault="0095493E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ypatiaSans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piraNar-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Pro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Pro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piraNar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93E" w:rsidRDefault="0095493E" w:rsidP="009821F1">
      <w:pPr>
        <w:spacing w:after="0" w:line="240" w:lineRule="auto"/>
      </w:pPr>
      <w:r>
        <w:separator/>
      </w:r>
    </w:p>
  </w:footnote>
  <w:footnote w:type="continuationSeparator" w:id="0">
    <w:p w:rsidR="0095493E" w:rsidRDefault="0095493E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2A066C87"/>
    <w:multiLevelType w:val="hybridMultilevel"/>
    <w:tmpl w:val="EFEAA490"/>
    <w:lvl w:ilvl="0" w:tplc="86AC142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cstheme="minorBidi"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B481E"/>
    <w:multiLevelType w:val="hybridMultilevel"/>
    <w:tmpl w:val="1BFAC676"/>
    <w:lvl w:ilvl="0" w:tplc="BB180AEA">
      <w:start w:val="1"/>
      <w:numFmt w:val="lowerLetter"/>
      <w:lvlText w:val="%1)"/>
      <w:lvlJc w:val="left"/>
      <w:pPr>
        <w:ind w:left="720" w:hanging="360"/>
      </w:pPr>
      <w:rPr>
        <w:rFonts w:hAnsi="HypatiaSansPro-Light" w:hint="default"/>
        <w:color w:val="auto"/>
        <w:sz w:val="1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2B70CA"/>
    <w:multiLevelType w:val="hybridMultilevel"/>
    <w:tmpl w:val="A41403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613A12"/>
    <w:multiLevelType w:val="hybridMultilevel"/>
    <w:tmpl w:val="205A81E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8971E21"/>
    <w:multiLevelType w:val="hybridMultilevel"/>
    <w:tmpl w:val="DCFA0A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14"/>
  </w:num>
  <w:num w:numId="5">
    <w:abstractNumId w:val="11"/>
  </w:num>
  <w:num w:numId="6">
    <w:abstractNumId w:val="12"/>
  </w:num>
  <w:num w:numId="7">
    <w:abstractNumId w:val="0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  <w:num w:numId="12">
    <w:abstractNumId w:val="13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26D0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E0921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368"/>
    <w:rsid w:val="00596C59"/>
    <w:rsid w:val="005A09FC"/>
    <w:rsid w:val="005B58AA"/>
    <w:rsid w:val="005C5907"/>
    <w:rsid w:val="005C71E1"/>
    <w:rsid w:val="005D466C"/>
    <w:rsid w:val="005E204B"/>
    <w:rsid w:val="005E50DE"/>
    <w:rsid w:val="005F4D95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6F0189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617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93E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B73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91C44"/>
    <w:rsid w:val="00DA2E69"/>
    <w:rsid w:val="00DB77F1"/>
    <w:rsid w:val="00DD0A3C"/>
    <w:rsid w:val="00DE12BF"/>
    <w:rsid w:val="00E123B6"/>
    <w:rsid w:val="00E14AE0"/>
    <w:rsid w:val="00E1624D"/>
    <w:rsid w:val="00E26D49"/>
    <w:rsid w:val="00E33F63"/>
    <w:rsid w:val="00E34350"/>
    <w:rsid w:val="00E35648"/>
    <w:rsid w:val="00E40BFA"/>
    <w:rsid w:val="00E50C72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1BA1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6F01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sandra.flores@cegmb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76B0E8-C33E-4F8B-BBAA-75A05A1A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464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5</cp:revision>
  <cp:lastPrinted>2016-03-16T12:59:00Z</cp:lastPrinted>
  <dcterms:created xsi:type="dcterms:W3CDTF">2020-06-09T23:38:00Z</dcterms:created>
  <dcterms:modified xsi:type="dcterms:W3CDTF">2020-06-10T00:48:00Z</dcterms:modified>
</cp:coreProperties>
</file>