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864BD7">
        <w:rPr>
          <w:b/>
          <w:sz w:val="28"/>
        </w:rPr>
        <w:t xml:space="preserve"> Matemáticas </w:t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>
        <w:rPr>
          <w:b/>
          <w:sz w:val="28"/>
        </w:rPr>
        <w:t>NIVEL:</w:t>
      </w:r>
      <w:r w:rsidR="00864BD7">
        <w:rPr>
          <w:b/>
          <w:sz w:val="28"/>
        </w:rPr>
        <w:t xml:space="preserve"> </w:t>
      </w:r>
      <w:r w:rsidR="00842155">
        <w:rPr>
          <w:b/>
          <w:sz w:val="28"/>
        </w:rPr>
        <w:t xml:space="preserve">Sexto </w:t>
      </w:r>
      <w:r w:rsidR="00864BD7">
        <w:rPr>
          <w:b/>
          <w:sz w:val="28"/>
        </w:rPr>
        <w:t>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392A83">
        <w:rPr>
          <w:b/>
          <w:sz w:val="28"/>
        </w:rPr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864BD7">
        <w:rPr>
          <w:b/>
          <w:sz w:val="28"/>
        </w:rPr>
        <w:t xml:space="preserve"> </w:t>
      </w:r>
      <w:r w:rsidR="00842155">
        <w:rPr>
          <w:b/>
          <w:sz w:val="28"/>
        </w:rPr>
        <w:t>Natalia Vásquez M.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42155" w:rsidRDefault="00D57CB4" w:rsidP="00D57CB4">
      <w:pPr>
        <w:spacing w:after="0"/>
        <w:jc w:val="both"/>
        <w:rPr>
          <w:rFonts w:ascii="TradeGothicLTStd-Light" w:hAnsi="TradeGothicLTStd-Light" w:cs="TradeGothicLTStd-Light"/>
          <w:sz w:val="23"/>
          <w:szCs w:val="23"/>
        </w:rPr>
      </w:pPr>
      <w:r>
        <w:rPr>
          <w:b/>
          <w:sz w:val="28"/>
          <w:u w:val="single"/>
        </w:rPr>
        <w:t>Objetivo de la actividad:</w:t>
      </w:r>
      <w:r w:rsidR="00864BD7" w:rsidRPr="00864BD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5A04B0">
        <w:rPr>
          <w:rFonts w:ascii="TradeGothicLTStd-Light" w:hAnsi="TradeGothicLTStd-Light" w:cs="TradeGothicLTStd-Light"/>
          <w:sz w:val="23"/>
          <w:szCs w:val="23"/>
        </w:rPr>
        <w:t>Leer, e</w:t>
      </w:r>
      <w:r w:rsidR="00D631A5">
        <w:rPr>
          <w:rFonts w:ascii="TradeGothicLTStd-Light" w:hAnsi="TradeGothicLTStd-Light" w:cs="TradeGothicLTStd-Light"/>
          <w:sz w:val="23"/>
          <w:szCs w:val="23"/>
        </w:rPr>
        <w:t>scribir y clasificar fracciones.</w:t>
      </w:r>
    </w:p>
    <w:p w:rsidR="005A04B0" w:rsidRDefault="003612CE" w:rsidP="00D57CB4">
      <w:pPr>
        <w:spacing w:after="0"/>
        <w:jc w:val="both"/>
        <w:rPr>
          <w:rFonts w:ascii="TradeGothicLTStd-Light" w:hAnsi="TradeGothicLTStd-Light" w:cs="TradeGothicLTStd-Light"/>
          <w:sz w:val="23"/>
          <w:szCs w:val="23"/>
        </w:rPr>
      </w:pPr>
      <w:r>
        <w:rPr>
          <w:rFonts w:cstheme="minorHAnsi"/>
          <w:noProof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4E2537" wp14:editId="34F66D19">
                <wp:simplePos x="0" y="0"/>
                <wp:positionH relativeFrom="column">
                  <wp:posOffset>2362200</wp:posOffset>
                </wp:positionH>
                <wp:positionV relativeFrom="paragraph">
                  <wp:posOffset>109855</wp:posOffset>
                </wp:positionV>
                <wp:extent cx="4391025" cy="2647950"/>
                <wp:effectExtent l="1238250" t="0" r="47625" b="381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647950"/>
                        </a:xfrm>
                        <a:prstGeom prst="cloudCallout">
                          <a:avLst>
                            <a:gd name="adj1" fmla="val -76268"/>
                            <a:gd name="adj2" fmla="val -570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3D4" w:rsidRPr="00795B5A" w:rsidRDefault="00EA53D4" w:rsidP="003612CE">
                            <w:pPr>
                              <w:spacing w:after="0"/>
                              <w:jc w:val="center"/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31"/>
                                <w:szCs w:val="23"/>
                              </w:rPr>
                            </w:pPr>
                            <w:r w:rsidRPr="00795B5A"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31"/>
                                <w:szCs w:val="23"/>
                              </w:rPr>
                              <w:t>¿</w:t>
                            </w:r>
                            <w:r w:rsidRPr="00795B5A"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31"/>
                                <w:szCs w:val="23"/>
                              </w:rPr>
                              <w:t>Recuerdas las fracciones</w:t>
                            </w:r>
                            <w:r w:rsidRPr="00795B5A"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31"/>
                                <w:szCs w:val="23"/>
                              </w:rPr>
                              <w:t>?</w:t>
                            </w:r>
                          </w:p>
                          <w:p w:rsidR="003612CE" w:rsidRPr="003612CE" w:rsidRDefault="003612CE" w:rsidP="003612C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</w:pPr>
                            <w:r w:rsidRPr="003612CE"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>Una fracción es un número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 xml:space="preserve"> racional que representa una parte de un todo o que es lo mismo de una unidad.</w:t>
                            </w:r>
                            <w:r w:rsidRPr="003612CE"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 xml:space="preserve"> Por ejemplo cuando decimos una cuarta parte de la torta, estamos dividiendo  la torta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>(el todo o la unidad)</w:t>
                            </w:r>
                            <w:r w:rsidR="00795B5A"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 xml:space="preserve"> </w:t>
                            </w:r>
                            <w:r w:rsidRPr="003612CE"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>en cuatro partes y consideramos una de ellas.</w:t>
                            </w:r>
                          </w:p>
                          <w:p w:rsidR="00EA53D4" w:rsidRDefault="00EA53D4" w:rsidP="00EA53D4">
                            <w:pPr>
                              <w:spacing w:after="0"/>
                              <w:jc w:val="both"/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23"/>
                                <w:szCs w:val="23"/>
                              </w:rPr>
                            </w:pPr>
                          </w:p>
                          <w:p w:rsidR="00EA53D4" w:rsidRPr="00EA53D4" w:rsidRDefault="00EA53D4" w:rsidP="00EA53D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:rsidR="005A04B0" w:rsidRDefault="005A04B0" w:rsidP="005A0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253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left:0;text-align:left;margin-left:186pt;margin-top:8.65pt;width:345.75pt;height:20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" adj="-5674,9567" filled="f" strokecolor="#ffc000" strokeweight="2pt">
                <v:textbox>
                  <w:txbxContent>
                    <w:p w:rsidR="00EA53D4" w:rsidRPr="00795B5A" w:rsidRDefault="00EA53D4" w:rsidP="003612CE">
                      <w:pPr>
                        <w:spacing w:after="0"/>
                        <w:jc w:val="center"/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31"/>
                          <w:szCs w:val="23"/>
                        </w:rPr>
                      </w:pPr>
                      <w:r w:rsidRPr="00795B5A"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31"/>
                          <w:szCs w:val="23"/>
                        </w:rPr>
                        <w:t>¿</w:t>
                      </w:r>
                      <w:r w:rsidRPr="00795B5A"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31"/>
                          <w:szCs w:val="23"/>
                        </w:rPr>
                        <w:t>Recuerdas las fracciones</w:t>
                      </w:r>
                      <w:r w:rsidRPr="00795B5A"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31"/>
                          <w:szCs w:val="23"/>
                        </w:rPr>
                        <w:t>?</w:t>
                      </w:r>
                    </w:p>
                    <w:p w:rsidR="003612CE" w:rsidRPr="003612CE" w:rsidRDefault="003612CE" w:rsidP="003612C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</w:pPr>
                      <w:r w:rsidRPr="003612CE"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>Una fracción es un número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 xml:space="preserve"> racional que representa una parte de un todo o que es lo mismo de una unidad.</w:t>
                      </w:r>
                      <w:r w:rsidRPr="003612CE"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 xml:space="preserve"> Por ejemplo cuando decimos una cuarta parte de la torta, estamos dividiendo  la torta 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>(el todo o la unidad)</w:t>
                      </w:r>
                      <w:r w:rsidR="00795B5A"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 xml:space="preserve"> </w:t>
                      </w:r>
                      <w:r w:rsidRPr="003612CE"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>en cuatro partes y consideramos una de ellas.</w:t>
                      </w:r>
                    </w:p>
                    <w:p w:rsidR="00EA53D4" w:rsidRDefault="00EA53D4" w:rsidP="00EA53D4">
                      <w:pPr>
                        <w:spacing w:after="0"/>
                        <w:jc w:val="both"/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23"/>
                          <w:szCs w:val="23"/>
                        </w:rPr>
                      </w:pPr>
                    </w:p>
                    <w:p w:rsidR="00EA53D4" w:rsidRPr="00EA53D4" w:rsidRDefault="00EA53D4" w:rsidP="00EA53D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:rsidR="005A04B0" w:rsidRDefault="005A04B0" w:rsidP="005A04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FF0794" w:rsidRDefault="00FF0794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53086C" w:rsidRDefault="0053086C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53086C" w:rsidRDefault="003612CE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72FEB88C" wp14:editId="30FACFFE">
            <wp:simplePos x="0" y="0"/>
            <wp:positionH relativeFrom="column">
              <wp:posOffset>151765</wp:posOffset>
            </wp:positionH>
            <wp:positionV relativeFrom="paragraph">
              <wp:posOffset>168275</wp:posOffset>
            </wp:positionV>
            <wp:extent cx="962025" cy="1355090"/>
            <wp:effectExtent l="0" t="0" r="9525" b="0"/>
            <wp:wrapSquare wrapText="bothSides"/>
            <wp:docPr id="4" name="Imagen 4" descr="Gumball Watterson en 2020 | Dibujos de personajes de disn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mball Watterson en 2020 | Dibujos de personajes de disne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86C" w:rsidRDefault="0053086C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30BA8AF7" wp14:editId="7F71E6FD">
            <wp:simplePos x="0" y="0"/>
            <wp:positionH relativeFrom="column">
              <wp:posOffset>447675</wp:posOffset>
            </wp:positionH>
            <wp:positionV relativeFrom="paragraph">
              <wp:posOffset>12065</wp:posOffset>
            </wp:positionV>
            <wp:extent cx="1657350" cy="1243013"/>
            <wp:effectExtent l="0" t="0" r="0" b="0"/>
            <wp:wrapSquare wrapText="bothSides"/>
            <wp:docPr id="7" name="Imagen 7" descr="Chez Gra: Torta individual en microondas 3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z Gra: Torta individual en microondas 3 minu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3D4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CE971D" wp14:editId="22881552">
                <wp:simplePos x="0" y="0"/>
                <wp:positionH relativeFrom="column">
                  <wp:posOffset>2752725</wp:posOffset>
                </wp:positionH>
                <wp:positionV relativeFrom="paragraph">
                  <wp:posOffset>7620</wp:posOffset>
                </wp:positionV>
                <wp:extent cx="2724150" cy="1295400"/>
                <wp:effectExtent l="781050" t="723900" r="38100" b="38100"/>
                <wp:wrapNone/>
                <wp:docPr id="8" name="Llamada de 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295400"/>
                        </a:xfrm>
                        <a:prstGeom prst="cloudCallout">
                          <a:avLst>
                            <a:gd name="adj1" fmla="val -76690"/>
                            <a:gd name="adj2" fmla="val -101916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B5A" w:rsidRDefault="00795B5A" w:rsidP="00795B5A">
                            <w:pPr>
                              <w:jc w:val="center"/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25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31"/>
                                <w:szCs w:val="23"/>
                              </w:rPr>
                              <w:t xml:space="preserve"> </w:t>
                            </w:r>
                            <w:r w:rsidRPr="00795B5A"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25"/>
                                <w:szCs w:val="23"/>
                              </w:rPr>
                              <w:t>Aquí están sacando un cuarto de torta</w:t>
                            </w:r>
                          </w:p>
                          <w:p w:rsidR="00122076" w:rsidRDefault="00122076" w:rsidP="00795B5A">
                            <w:pPr>
                              <w:jc w:val="center"/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25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25"/>
                                <w:szCs w:val="23"/>
                              </w:rPr>
                              <w:t>1/4</w:t>
                            </w:r>
                          </w:p>
                          <w:p w:rsidR="00122076" w:rsidRPr="00795B5A" w:rsidRDefault="00122076" w:rsidP="00795B5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971D" id="Llamada de nube 8" o:spid="_x0000_s1030" type="#_x0000_t106" style="position:absolute;left:0;text-align:left;margin-left:216.75pt;margin-top:.6pt;width:214.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" adj="-5765,-11214" filled="f" strokecolor="#ffc000" strokeweight="2pt">
                <v:textbox>
                  <w:txbxContent>
                    <w:p w:rsidR="00795B5A" w:rsidRDefault="00795B5A" w:rsidP="00795B5A">
                      <w:pPr>
                        <w:jc w:val="center"/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25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31"/>
                          <w:szCs w:val="23"/>
                        </w:rPr>
                        <w:t xml:space="preserve"> </w:t>
                      </w:r>
                      <w:r w:rsidRPr="00795B5A"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25"/>
                          <w:szCs w:val="23"/>
                        </w:rPr>
                        <w:t>Aquí están sacando un cuarto de torta</w:t>
                      </w:r>
                    </w:p>
                    <w:p w:rsidR="00122076" w:rsidRDefault="00122076" w:rsidP="00795B5A">
                      <w:pPr>
                        <w:jc w:val="center"/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25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25"/>
                          <w:szCs w:val="23"/>
                        </w:rPr>
                        <w:t>1/4</w:t>
                      </w:r>
                    </w:p>
                    <w:p w:rsidR="00122076" w:rsidRPr="00795B5A" w:rsidRDefault="00122076" w:rsidP="00795B5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proofErr w:type="gramStart"/>
      <w:r w:rsidRPr="00795B5A">
        <w:rPr>
          <w:rFonts w:cstheme="minorHAnsi"/>
          <w:sz w:val="24"/>
          <w:szCs w:val="23"/>
          <w:shd w:val="clear" w:color="auto" w:fill="FFFFFF"/>
        </w:rPr>
        <w:t>Observa</w:t>
      </w:r>
      <w:r>
        <w:rPr>
          <w:rFonts w:cstheme="minorHAnsi"/>
          <w:sz w:val="24"/>
          <w:szCs w:val="23"/>
          <w:shd w:val="clear" w:color="auto" w:fill="FFFFFF"/>
        </w:rPr>
        <w:t xml:space="preserve"> </w:t>
      </w:r>
      <w:r w:rsidRPr="00795B5A">
        <w:rPr>
          <w:rFonts w:cstheme="minorHAnsi"/>
          <w:sz w:val="24"/>
          <w:szCs w:val="23"/>
          <w:shd w:val="clear" w:color="auto" w:fill="FFFFFF"/>
        </w:rPr>
        <w:t>:</w:t>
      </w:r>
      <w:proofErr w:type="gramEnd"/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4"/>
          <w:szCs w:val="23"/>
          <w:shd w:val="clear" w:color="auto" w:fill="FFFFFF"/>
          <w:lang w:eastAsia="es-CL"/>
        </w:rPr>
        <w:drawing>
          <wp:anchor distT="0" distB="0" distL="114300" distR="114300" simplePos="0" relativeHeight="251699200" behindDoc="0" locked="0" layoutInCell="1" allowOverlap="1" wp14:anchorId="034E4D14" wp14:editId="6DEFB136">
            <wp:simplePos x="0" y="0"/>
            <wp:positionH relativeFrom="margin">
              <wp:posOffset>2437765</wp:posOffset>
            </wp:positionH>
            <wp:positionV relativeFrom="paragraph">
              <wp:posOffset>62230</wp:posOffset>
            </wp:positionV>
            <wp:extent cx="4500245" cy="2333625"/>
            <wp:effectExtent l="0" t="0" r="0" b="952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076" w:rsidRPr="00795B5A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4"/>
          <w:szCs w:val="23"/>
          <w:shd w:val="clear" w:color="auto" w:fill="FFFFFF"/>
          <w:lang w:eastAsia="es-CL"/>
        </w:rPr>
        <w:drawing>
          <wp:inline distT="0" distB="0" distL="0" distR="0" wp14:anchorId="51ED6B01" wp14:editId="1C2EE31A">
            <wp:extent cx="2238375" cy="1799309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5A" w:rsidRPr="00795B5A" w:rsidRDefault="00795B5A" w:rsidP="00795B5A">
      <w:pPr>
        <w:rPr>
          <w:rFonts w:cstheme="minorHAnsi"/>
          <w:sz w:val="24"/>
          <w:szCs w:val="23"/>
        </w:rPr>
      </w:pPr>
      <w:r>
        <w:rPr>
          <w:rFonts w:cstheme="minorHAnsi"/>
          <w:noProof/>
          <w:sz w:val="24"/>
          <w:szCs w:val="23"/>
          <w:shd w:val="clear" w:color="auto" w:fill="FFFFFF"/>
          <w:lang w:eastAsia="es-CL"/>
        </w:rPr>
        <w:lastRenderedPageBreak/>
        <w:drawing>
          <wp:anchor distT="0" distB="0" distL="114300" distR="114300" simplePos="0" relativeHeight="251695104" behindDoc="0" locked="0" layoutInCell="1" allowOverlap="1" wp14:anchorId="00A7D01D" wp14:editId="40E7A2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90640" cy="30384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95B5A" w:rsidRPr="00C156F6" w:rsidRDefault="00795B5A" w:rsidP="00D57CB4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C156F6">
        <w:rPr>
          <w:rFonts w:cstheme="minorHAnsi"/>
          <w:b/>
          <w:sz w:val="24"/>
          <w:szCs w:val="24"/>
        </w:rPr>
        <w:t>1.</w:t>
      </w:r>
      <w:r w:rsidRPr="00C156F6">
        <w:rPr>
          <w:rFonts w:cstheme="minorHAnsi"/>
          <w:b/>
          <w:color w:val="33FFCD"/>
          <w:sz w:val="24"/>
          <w:szCs w:val="24"/>
        </w:rPr>
        <w:t xml:space="preserve">- </w:t>
      </w:r>
      <w:r w:rsidRPr="00C156F6">
        <w:rPr>
          <w:rFonts w:cstheme="minorHAnsi"/>
          <w:b/>
          <w:color w:val="000000"/>
          <w:sz w:val="24"/>
          <w:szCs w:val="24"/>
        </w:rPr>
        <w:t>Completa el crucinúmero escribiendo las fracciones correspondientes.</w:t>
      </w:r>
    </w:p>
    <w:p w:rsidR="00795B5A" w:rsidRPr="00795B5A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6858000" cy="36861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5A" w:rsidRPr="00795B5A" w:rsidRDefault="00795B5A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95B5A" w:rsidRPr="008A72D6" w:rsidRDefault="00795B5A" w:rsidP="00D57CB4">
      <w:pPr>
        <w:spacing w:after="0"/>
        <w:jc w:val="both"/>
        <w:rPr>
          <w:rFonts w:cstheme="minorHAnsi"/>
          <w:b/>
          <w:sz w:val="24"/>
          <w:szCs w:val="24"/>
        </w:rPr>
      </w:pPr>
      <w:r w:rsidRPr="008A72D6">
        <w:rPr>
          <w:rFonts w:cstheme="minorHAnsi"/>
          <w:b/>
          <w:sz w:val="24"/>
          <w:szCs w:val="24"/>
        </w:rPr>
        <w:lastRenderedPageBreak/>
        <w:t xml:space="preserve">2.- </w:t>
      </w:r>
      <w:r w:rsidRPr="008A72D6">
        <w:rPr>
          <w:rFonts w:cstheme="minorHAnsi"/>
          <w:b/>
          <w:sz w:val="24"/>
          <w:szCs w:val="24"/>
        </w:rPr>
        <w:t>Escribe con palabras la fracción que representa la parte pintada en cada figura.</w:t>
      </w: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6591300" cy="10477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a).................................................               b)...................................................          c)..........................................</w:t>
      </w: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D631A5" w:rsidRDefault="00D631A5" w:rsidP="006A00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3"/>
          <w:shd w:val="clear" w:color="auto" w:fill="FFFFFF"/>
        </w:rPr>
      </w:pPr>
    </w:p>
    <w:p w:rsidR="006A0022" w:rsidRPr="00D631A5" w:rsidRDefault="006A0022" w:rsidP="006A00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D631A5">
        <w:rPr>
          <w:rFonts w:cstheme="minorHAnsi"/>
          <w:b/>
          <w:sz w:val="24"/>
          <w:szCs w:val="23"/>
          <w:shd w:val="clear" w:color="auto" w:fill="FFFFFF"/>
        </w:rPr>
        <w:t xml:space="preserve">3.- </w:t>
      </w:r>
      <w:r w:rsidRPr="00D631A5">
        <w:rPr>
          <w:rFonts w:cstheme="minorHAnsi"/>
          <w:b/>
          <w:color w:val="000000"/>
          <w:sz w:val="24"/>
          <w:szCs w:val="24"/>
        </w:rPr>
        <w:t xml:space="preserve">Resuelve el siguiente problema. </w:t>
      </w:r>
    </w:p>
    <w:p w:rsidR="00D631A5" w:rsidRPr="006A0022" w:rsidRDefault="00D631A5" w:rsidP="006A0022">
      <w:pPr>
        <w:autoSpaceDE w:val="0"/>
        <w:autoSpaceDN w:val="0"/>
        <w:adjustRightInd w:val="0"/>
        <w:spacing w:after="0" w:line="240" w:lineRule="auto"/>
        <w:rPr>
          <w:rFonts w:cstheme="minorHAnsi"/>
          <w:color w:val="66A6C0"/>
          <w:sz w:val="24"/>
          <w:szCs w:val="24"/>
        </w:rPr>
      </w:pPr>
    </w:p>
    <w:p w:rsidR="006A0022" w:rsidRPr="006A0022" w:rsidRDefault="006A0022" w:rsidP="006A002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0022">
        <w:rPr>
          <w:rFonts w:cstheme="minorHAnsi"/>
          <w:color w:val="000000"/>
          <w:sz w:val="24"/>
          <w:szCs w:val="24"/>
        </w:rPr>
        <w:t xml:space="preserve">Lucas repartió 20 invitaciones en su cumpleaños: 12 para las niñas y el resto para los niños. </w:t>
      </w:r>
      <w:proofErr w:type="gramStart"/>
      <w:r w:rsidRPr="006A0022">
        <w:rPr>
          <w:rFonts w:cstheme="minorHAnsi"/>
          <w:color w:val="000000"/>
          <w:sz w:val="24"/>
          <w:szCs w:val="24"/>
        </w:rPr>
        <w:t>¿</w:t>
      </w:r>
      <w:proofErr w:type="gramEnd"/>
      <w:r w:rsidRPr="006A0022">
        <w:rPr>
          <w:rFonts w:cstheme="minorHAnsi"/>
          <w:color w:val="000000"/>
          <w:sz w:val="24"/>
          <w:szCs w:val="24"/>
        </w:rPr>
        <w:t>Qué fracción del</w:t>
      </w:r>
    </w:p>
    <w:p w:rsidR="00795B5A" w:rsidRDefault="00D631A5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6A0022">
        <w:rPr>
          <w:rFonts w:cstheme="minorHAnsi"/>
          <w:color w:val="000000"/>
          <w:sz w:val="24"/>
          <w:szCs w:val="24"/>
        </w:rPr>
        <w:t>Total</w:t>
      </w:r>
      <w:r w:rsidR="006A0022" w:rsidRPr="006A0022">
        <w:rPr>
          <w:rFonts w:cstheme="minorHAnsi"/>
          <w:color w:val="000000"/>
          <w:sz w:val="24"/>
          <w:szCs w:val="24"/>
        </w:rPr>
        <w:t xml:space="preserve"> de invitaciones le corresponde a los niños que invitó a su fiesta</w:t>
      </w:r>
      <w:proofErr w:type="gramStart"/>
      <w:r w:rsidR="006A0022" w:rsidRPr="006A0022">
        <w:rPr>
          <w:rFonts w:cstheme="minorHAnsi"/>
          <w:color w:val="000000"/>
          <w:sz w:val="24"/>
          <w:szCs w:val="24"/>
        </w:rPr>
        <w:t>?</w:t>
      </w:r>
      <w:proofErr w:type="gramEnd"/>
    </w:p>
    <w:p w:rsidR="00D631A5" w:rsidRDefault="00D631A5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D631A5" w:rsidRDefault="00D631A5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sz w:val="24"/>
          <w:szCs w:val="24"/>
          <w:shd w:val="clear" w:color="auto" w:fill="FFFFFF"/>
          <w:lang w:eastAsia="es-CL"/>
        </w:rPr>
        <w:drawing>
          <wp:inline distT="0" distB="0" distL="0" distR="0" wp14:anchorId="6205A89A" wp14:editId="0E221302">
            <wp:extent cx="6848475" cy="12192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A5" w:rsidRDefault="00D631A5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D631A5" w:rsidRPr="00243610" w:rsidRDefault="00243610" w:rsidP="00243610">
      <w:pPr>
        <w:spacing w:after="0"/>
        <w:jc w:val="center"/>
        <w:rPr>
          <w:rFonts w:cstheme="minorHAnsi"/>
          <w:sz w:val="28"/>
          <w:szCs w:val="24"/>
          <w:u w:val="single"/>
          <w:shd w:val="clear" w:color="auto" w:fill="FFFFFF"/>
        </w:rPr>
      </w:pPr>
      <w:r w:rsidRPr="00243610">
        <w:rPr>
          <w:rFonts w:cstheme="minorHAnsi"/>
          <w:sz w:val="28"/>
          <w:szCs w:val="24"/>
          <w:u w:val="single"/>
          <w:shd w:val="clear" w:color="auto" w:fill="FFFFFF"/>
        </w:rPr>
        <w:t>Clasificación</w:t>
      </w:r>
      <w:r w:rsidR="00D631A5" w:rsidRPr="00243610">
        <w:rPr>
          <w:rFonts w:cstheme="minorHAnsi"/>
          <w:sz w:val="28"/>
          <w:szCs w:val="24"/>
          <w:u w:val="single"/>
          <w:shd w:val="clear" w:color="auto" w:fill="FFFFFF"/>
        </w:rPr>
        <w:t xml:space="preserve"> de fracciones</w:t>
      </w: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24361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sz w:val="24"/>
          <w:szCs w:val="23"/>
          <w:shd w:val="clear" w:color="auto" w:fill="FFFFFF"/>
        </w:rPr>
        <w:t>Lo que debes recordar:</w:t>
      </w:r>
    </w:p>
    <w:p w:rsidR="00795B5A" w:rsidRDefault="0024361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4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1A2BC" wp14:editId="42FCC084">
                <wp:simplePos x="0" y="0"/>
                <wp:positionH relativeFrom="column">
                  <wp:posOffset>209550</wp:posOffset>
                </wp:positionH>
                <wp:positionV relativeFrom="paragraph">
                  <wp:posOffset>48895</wp:posOffset>
                </wp:positionV>
                <wp:extent cx="4981575" cy="1466850"/>
                <wp:effectExtent l="0" t="0" r="238125" b="19050"/>
                <wp:wrapNone/>
                <wp:docPr id="15" name="Llamada rectangular redonde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466850"/>
                        </a:xfrm>
                        <a:prstGeom prst="wedgeRoundRectCallout">
                          <a:avLst>
                            <a:gd name="adj1" fmla="val 53982"/>
                            <a:gd name="adj2" fmla="val -965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610" w:rsidRDefault="00243610" w:rsidP="002436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Las fracciones se </w:t>
                            </w:r>
                            <w:r>
                              <w:rPr>
                                <w:rFonts w:ascii="TradeGothicLTStd-Bd2" w:hAnsi="TradeGothicLTStd-Bd2" w:cs="TradeGothicLTStd-Bd2"/>
                                <w:color w:val="333333"/>
                                <w:sz w:val="23"/>
                                <w:szCs w:val="23"/>
                              </w:rPr>
                              <w:t xml:space="preserve">clasifican 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>en:</w:t>
                            </w:r>
                          </w:p>
                          <w:p w:rsidR="00243610" w:rsidRDefault="00243610" w:rsidP="002436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color w:val="66A6C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Bd2" w:hAnsi="TradeGothicLTStd-Bd2" w:cs="TradeGothicLTStd-Bd2"/>
                                <w:color w:val="FF0000"/>
                                <w:sz w:val="23"/>
                                <w:szCs w:val="23"/>
                              </w:rPr>
                              <w:t>Propia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: el numerador es menor que el 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>denominador.</w:t>
                            </w:r>
                          </w:p>
                          <w:p w:rsidR="00243610" w:rsidRDefault="00243610" w:rsidP="002436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color w:val="66A6C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Bd2" w:hAnsi="TradeGothicLTStd-Bd2" w:cs="TradeGothicLTStd-Bd2"/>
                                <w:color w:val="6600FF"/>
                                <w:sz w:val="23"/>
                                <w:szCs w:val="23"/>
                              </w:rPr>
                              <w:t>Equivalente a la unidad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: el numerador 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>es igual que el denominador.</w:t>
                            </w:r>
                          </w:p>
                          <w:p w:rsidR="00243610" w:rsidRPr="00243610" w:rsidRDefault="00243610" w:rsidP="002436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color w:val="66A6C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Bd2" w:hAnsi="TradeGothicLTStd-Bd2" w:cs="TradeGothicLTStd-Bd2"/>
                                <w:color w:val="00FF00"/>
                                <w:sz w:val="23"/>
                                <w:szCs w:val="23"/>
                              </w:rPr>
                              <w:t>Impropia</w:t>
                            </w:r>
                            <w:r w:rsidR="00122076"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: el numerador es mayor que 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>el de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nominador. Además, este tipo de 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>fracc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iones se puede representar como 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un </w:t>
                            </w:r>
                            <w:r>
                              <w:rPr>
                                <w:rFonts w:ascii="TradeGothicLTStd-Bd2" w:hAnsi="TradeGothicLTStd-Bd2" w:cs="TradeGothicLTStd-Bd2"/>
                                <w:color w:val="FF4D00"/>
                                <w:sz w:val="23"/>
                                <w:szCs w:val="23"/>
                              </w:rPr>
                              <w:t>número mixto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, que corresponde a 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>una parte entera y otra fraccionaria.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A2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5" o:spid="_x0000_s1031" type="#_x0000_t62" style="position:absolute;left:0;text-align:left;margin-left:16.5pt;margin-top:3.85pt;width:392.25pt;height:11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" adj="22460,8715" filled="f" strokecolor="#00b0f0" strokeweight="2pt">
                <v:textbox>
                  <w:txbxContent>
                    <w:p w:rsidR="00243610" w:rsidRDefault="00243610" w:rsidP="002436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Las fracciones se </w:t>
                      </w:r>
                      <w:r>
                        <w:rPr>
                          <w:rFonts w:ascii="TradeGothicLTStd-Bd2" w:hAnsi="TradeGothicLTStd-Bd2" w:cs="TradeGothicLTStd-Bd2"/>
                          <w:color w:val="333333"/>
                          <w:sz w:val="23"/>
                          <w:szCs w:val="23"/>
                        </w:rPr>
                        <w:t xml:space="preserve">clasifican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en:</w:t>
                      </w:r>
                    </w:p>
                    <w:p w:rsidR="00243610" w:rsidRDefault="00243610" w:rsidP="002436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color w:val="66A6C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radeGothicLTStd-Bd2" w:hAnsi="TradeGothicLTStd-Bd2" w:cs="TradeGothicLTStd-Bd2"/>
                          <w:color w:val="FF0000"/>
                          <w:sz w:val="23"/>
                          <w:szCs w:val="23"/>
                        </w:rPr>
                        <w:t>Propia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: el numerador es menor que el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denominador.</w:t>
                      </w:r>
                    </w:p>
                    <w:p w:rsidR="00243610" w:rsidRDefault="00243610" w:rsidP="002436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color w:val="66A6C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radeGothicLTStd-Bd2" w:hAnsi="TradeGothicLTStd-Bd2" w:cs="TradeGothicLTStd-Bd2"/>
                          <w:color w:val="6600FF"/>
                          <w:sz w:val="23"/>
                          <w:szCs w:val="23"/>
                        </w:rPr>
                        <w:t>Equivalente a la unidad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: el numerador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es igual que el denominador.</w:t>
                      </w:r>
                    </w:p>
                    <w:p w:rsidR="00243610" w:rsidRPr="00243610" w:rsidRDefault="00243610" w:rsidP="002436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color w:val="66A6C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radeGothicLTStd-Bd2" w:hAnsi="TradeGothicLTStd-Bd2" w:cs="TradeGothicLTStd-Bd2"/>
                          <w:color w:val="00FF00"/>
                          <w:sz w:val="23"/>
                          <w:szCs w:val="23"/>
                        </w:rPr>
                        <w:t>Impropia</w:t>
                      </w:r>
                      <w:r w:rsidR="00122076"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: el numerador es mayor que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el de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nominador. Además, este tipo de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fracc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iones se puede representar como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un </w:t>
                      </w:r>
                      <w:r>
                        <w:rPr>
                          <w:rFonts w:ascii="TradeGothicLTStd-Bd2" w:hAnsi="TradeGothicLTStd-Bd2" w:cs="TradeGothicLTStd-Bd2"/>
                          <w:color w:val="FF4D00"/>
                          <w:sz w:val="23"/>
                          <w:szCs w:val="23"/>
                        </w:rPr>
                        <w:t>número mixto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, que corresponde a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una parte entera y otra fraccionaria.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79542384" wp14:editId="2BE36BE7">
            <wp:simplePos x="0" y="0"/>
            <wp:positionH relativeFrom="column">
              <wp:posOffset>5648325</wp:posOffset>
            </wp:positionH>
            <wp:positionV relativeFrom="paragraph">
              <wp:posOffset>10795</wp:posOffset>
            </wp:positionV>
            <wp:extent cx="754694" cy="1400175"/>
            <wp:effectExtent l="0" t="0" r="7620" b="0"/>
            <wp:wrapSquare wrapText="bothSides"/>
            <wp:docPr id="14" name="Imagen 14" descr="Resultado de imagen para gumball | Dibujos animados clási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gumball | Dibujos animados clásico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4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243610" w:rsidRDefault="0024361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243610" w:rsidRDefault="0024361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4"/>
          <w:szCs w:val="23"/>
          <w:shd w:val="clear" w:color="auto" w:fill="FFFFFF"/>
          <w:lang w:eastAsia="es-CL"/>
        </w:rPr>
        <w:drawing>
          <wp:inline distT="0" distB="0" distL="0" distR="0">
            <wp:extent cx="4286250" cy="32861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A5" w:rsidRPr="000F7B2D" w:rsidRDefault="00D631A5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D631A5" w:rsidRPr="000F7B2D" w:rsidRDefault="000F7B2D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0F7B2D">
        <w:rPr>
          <w:rFonts w:cstheme="minorHAnsi"/>
          <w:sz w:val="24"/>
          <w:szCs w:val="24"/>
          <w:shd w:val="clear" w:color="auto" w:fill="FFFFFF"/>
        </w:rPr>
        <w:t>Ahora a practicar</w:t>
      </w:r>
      <w:proofErr w:type="gramStart"/>
      <w:r w:rsidRPr="000F7B2D">
        <w:rPr>
          <w:rFonts w:cstheme="minorHAnsi"/>
          <w:sz w:val="24"/>
          <w:szCs w:val="24"/>
          <w:shd w:val="clear" w:color="auto" w:fill="FFFFFF"/>
        </w:rPr>
        <w:t>¡¡</w:t>
      </w:r>
      <w:proofErr w:type="gramEnd"/>
    </w:p>
    <w:p w:rsidR="000F7B2D" w:rsidRPr="000F7B2D" w:rsidRDefault="000F7B2D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F7B2D" w:rsidRPr="00C156F6" w:rsidRDefault="00C156F6" w:rsidP="000F7B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C156F6">
        <w:rPr>
          <w:rFonts w:cstheme="minorHAnsi"/>
          <w:b/>
          <w:color w:val="000000"/>
          <w:sz w:val="24"/>
          <w:szCs w:val="24"/>
        </w:rPr>
        <w:t>4</w:t>
      </w:r>
      <w:r w:rsidR="000F7B2D" w:rsidRPr="00C156F6">
        <w:rPr>
          <w:rFonts w:cstheme="minorHAnsi"/>
          <w:b/>
          <w:color w:val="000000"/>
          <w:sz w:val="24"/>
          <w:szCs w:val="24"/>
        </w:rPr>
        <w:t xml:space="preserve">.- </w:t>
      </w:r>
      <w:r w:rsidR="000F7B2D" w:rsidRPr="00C156F6">
        <w:rPr>
          <w:rFonts w:cstheme="minorHAnsi"/>
          <w:b/>
          <w:color w:val="000000"/>
          <w:sz w:val="24"/>
          <w:szCs w:val="24"/>
        </w:rPr>
        <w:t xml:space="preserve">Clasifica las siguientes fracciones. Para ello, escribe </w:t>
      </w:r>
      <w:r w:rsidR="000F7B2D" w:rsidRPr="00C156F6">
        <w:rPr>
          <w:rFonts w:cstheme="minorHAnsi"/>
          <w:b/>
          <w:color w:val="333333"/>
          <w:sz w:val="24"/>
          <w:szCs w:val="24"/>
        </w:rPr>
        <w:t xml:space="preserve">P </w:t>
      </w:r>
      <w:r w:rsidR="000F7B2D" w:rsidRPr="00C156F6">
        <w:rPr>
          <w:rFonts w:cstheme="minorHAnsi"/>
          <w:b/>
          <w:color w:val="000000"/>
          <w:sz w:val="24"/>
          <w:szCs w:val="24"/>
        </w:rPr>
        <w:t xml:space="preserve">si la fracción es propia, una </w:t>
      </w:r>
      <w:r w:rsidR="000F7B2D" w:rsidRPr="00C156F6">
        <w:rPr>
          <w:rFonts w:cstheme="minorHAnsi"/>
          <w:b/>
          <w:color w:val="333333"/>
          <w:sz w:val="24"/>
          <w:szCs w:val="24"/>
        </w:rPr>
        <w:t xml:space="preserve">I </w:t>
      </w:r>
      <w:r w:rsidR="000F7B2D" w:rsidRPr="00C156F6">
        <w:rPr>
          <w:rFonts w:cstheme="minorHAnsi"/>
          <w:b/>
          <w:color w:val="000000"/>
          <w:sz w:val="24"/>
          <w:szCs w:val="24"/>
        </w:rPr>
        <w:t>si la fracción es</w:t>
      </w:r>
      <w:r w:rsidR="000F7B2D" w:rsidRPr="00C156F6">
        <w:rPr>
          <w:rFonts w:cstheme="minorHAnsi"/>
          <w:b/>
          <w:color w:val="000000"/>
          <w:sz w:val="24"/>
          <w:szCs w:val="24"/>
        </w:rPr>
        <w:t xml:space="preserve"> impropia y </w:t>
      </w:r>
      <w:r w:rsidR="000F7B2D" w:rsidRPr="00C156F6">
        <w:rPr>
          <w:rFonts w:cstheme="minorHAnsi"/>
          <w:b/>
          <w:color w:val="000000"/>
          <w:sz w:val="24"/>
          <w:szCs w:val="24"/>
        </w:rPr>
        <w:t xml:space="preserve">una </w:t>
      </w:r>
      <w:r w:rsidR="000F7B2D" w:rsidRPr="00C156F6">
        <w:rPr>
          <w:rFonts w:cstheme="minorHAnsi"/>
          <w:b/>
          <w:color w:val="333333"/>
          <w:sz w:val="24"/>
          <w:szCs w:val="24"/>
        </w:rPr>
        <w:t xml:space="preserve">U </w:t>
      </w:r>
      <w:r w:rsidR="000F7B2D" w:rsidRPr="00C156F6">
        <w:rPr>
          <w:rFonts w:cstheme="minorHAnsi"/>
          <w:b/>
          <w:color w:val="000000"/>
          <w:sz w:val="24"/>
          <w:szCs w:val="24"/>
        </w:rPr>
        <w:t>si es equivalente a la unidad</w:t>
      </w:r>
    </w:p>
    <w:p w:rsidR="000F7B2D" w:rsidRPr="000F7B2D" w:rsidRDefault="000F7B2D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F7B2D" w:rsidRPr="000F7B2D" w:rsidRDefault="000F7B2D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F7B2D" w:rsidRPr="000F7B2D" w:rsidRDefault="000F7B2D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  <w:shd w:val="clear" w:color="auto" w:fill="FFFFFF"/>
          <w:lang w:eastAsia="es-CL"/>
        </w:rPr>
        <w:drawing>
          <wp:inline distT="0" distB="0" distL="0" distR="0">
            <wp:extent cx="6629400" cy="11811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2D" w:rsidRPr="00C156F6" w:rsidRDefault="00C156F6" w:rsidP="00D57CB4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C156F6">
        <w:rPr>
          <w:rFonts w:cstheme="minorHAnsi"/>
          <w:b/>
          <w:sz w:val="24"/>
          <w:szCs w:val="24"/>
        </w:rPr>
        <w:lastRenderedPageBreak/>
        <w:t>5</w:t>
      </w:r>
      <w:r w:rsidR="000F7B2D" w:rsidRPr="00C156F6">
        <w:rPr>
          <w:rFonts w:cstheme="minorHAnsi"/>
          <w:b/>
          <w:sz w:val="24"/>
          <w:szCs w:val="24"/>
        </w:rPr>
        <w:t xml:space="preserve">.- </w:t>
      </w:r>
      <w:r w:rsidR="000F7B2D" w:rsidRPr="00C156F6">
        <w:rPr>
          <w:rFonts w:cstheme="minorHAnsi"/>
          <w:b/>
          <w:sz w:val="24"/>
          <w:szCs w:val="24"/>
        </w:rPr>
        <w:t>Escribe el número mixto y la fracción impropia correspondientes a cada representación.</w:t>
      </w: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4"/>
          <w:szCs w:val="23"/>
          <w:shd w:val="clear" w:color="auto" w:fill="FFFFFF"/>
          <w:lang w:eastAsia="es-CL"/>
        </w:rPr>
        <w:drawing>
          <wp:inline distT="0" distB="0" distL="0" distR="0">
            <wp:extent cx="6858000" cy="14287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A5" w:rsidRDefault="00D631A5" w:rsidP="00D57CB4">
      <w:pPr>
        <w:spacing w:after="0"/>
        <w:jc w:val="both"/>
        <w:rPr>
          <w:rFonts w:cstheme="minorHAnsi"/>
          <w:noProof/>
          <w:sz w:val="24"/>
          <w:szCs w:val="24"/>
          <w:shd w:val="clear" w:color="auto" w:fill="FFFFFF"/>
          <w:lang w:eastAsia="es-CL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Pr="00122076" w:rsidRDefault="000F7B2D" w:rsidP="00D57CB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B366D3" w:rsidRPr="00122076" w:rsidRDefault="00836B96" w:rsidP="00D57CB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122076">
        <w:rPr>
          <w:rFonts w:cstheme="minorHAnsi"/>
          <w:sz w:val="28"/>
          <w:szCs w:val="28"/>
          <w:shd w:val="clear" w:color="auto" w:fill="FFFFFF"/>
        </w:rPr>
        <w:t>Importante</w:t>
      </w:r>
      <w:r w:rsidR="00BD1609" w:rsidRPr="00122076">
        <w:rPr>
          <w:rFonts w:cstheme="minorHAnsi"/>
          <w:sz w:val="28"/>
          <w:szCs w:val="28"/>
          <w:shd w:val="clear" w:color="auto" w:fill="FFFFFF"/>
        </w:rPr>
        <w:t xml:space="preserve">: </w:t>
      </w:r>
      <w:r w:rsidR="000F7B2D" w:rsidRPr="00122076">
        <w:rPr>
          <w:rFonts w:cstheme="minorHAnsi"/>
          <w:sz w:val="28"/>
          <w:szCs w:val="28"/>
          <w:shd w:val="clear" w:color="auto" w:fill="FFFFFF"/>
        </w:rPr>
        <w:t>Puedes enviar una foto de la guía</w:t>
      </w:r>
      <w:r w:rsidR="00122076">
        <w:rPr>
          <w:rFonts w:cstheme="minorHAnsi"/>
          <w:sz w:val="28"/>
          <w:szCs w:val="28"/>
          <w:shd w:val="clear" w:color="auto" w:fill="FFFFFF"/>
        </w:rPr>
        <w:t xml:space="preserve"> con tus respuestas</w:t>
      </w:r>
      <w:r w:rsidR="000F7B2D" w:rsidRPr="00122076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22076">
        <w:rPr>
          <w:rFonts w:cstheme="minorHAnsi"/>
          <w:sz w:val="28"/>
          <w:szCs w:val="28"/>
          <w:shd w:val="clear" w:color="auto" w:fill="FFFFFF"/>
        </w:rPr>
        <w:t xml:space="preserve">o si tienes </w:t>
      </w:r>
      <w:r w:rsidRPr="00122076">
        <w:rPr>
          <w:rFonts w:cstheme="minorHAnsi"/>
          <w:sz w:val="28"/>
          <w:szCs w:val="28"/>
          <w:shd w:val="clear" w:color="auto" w:fill="FFFFFF"/>
        </w:rPr>
        <w:t xml:space="preserve"> cualquier duda contáctate a mi mail: </w:t>
      </w:r>
      <w:r w:rsidR="00BD1609" w:rsidRPr="00122076">
        <w:rPr>
          <w:rFonts w:ascii="Helvetica" w:hAnsi="Helvetica"/>
          <w:color w:val="FF0000"/>
          <w:sz w:val="28"/>
          <w:szCs w:val="28"/>
          <w:shd w:val="clear" w:color="auto" w:fill="FFFFFF"/>
        </w:rPr>
        <w:t>natalia.vasquez@cegmb.cl</w:t>
      </w: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  <w:bookmarkStart w:id="0" w:name="_GoBack"/>
      <w:bookmarkEnd w:id="0"/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B366D3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  <w:r w:rsidRPr="00071DA2">
        <w:rPr>
          <w:rFonts w:cstheme="minorHAnsi"/>
          <w:b/>
          <w:sz w:val="28"/>
          <w:szCs w:val="23"/>
          <w:u w:val="single"/>
          <w:shd w:val="clear" w:color="auto" w:fill="FFFFFF"/>
        </w:rPr>
        <w:t xml:space="preserve">Respuestas de la guía. </w:t>
      </w:r>
    </w:p>
    <w:p w:rsidR="00B366D3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 xml:space="preserve">Primero </w:t>
      </w:r>
      <w:r w:rsidR="00836B96" w:rsidRPr="000F7B2D">
        <w:rPr>
          <w:rFonts w:cstheme="minorHAnsi"/>
          <w:sz w:val="28"/>
          <w:szCs w:val="23"/>
          <w:shd w:val="clear" w:color="auto" w:fill="FFFFFF"/>
        </w:rPr>
        <w:t>esfuérzate</w:t>
      </w:r>
      <w:r w:rsidR="00B366D3" w:rsidRPr="000F7B2D">
        <w:rPr>
          <w:rFonts w:cstheme="minorHAnsi"/>
          <w:sz w:val="28"/>
          <w:szCs w:val="23"/>
          <w:shd w:val="clear" w:color="auto" w:fill="FFFFFF"/>
        </w:rPr>
        <w:t xml:space="preserve"> en hacer cada ejercicio. Cuando termines toda tu guía compara los resultados.</w:t>
      </w:r>
    </w:p>
    <w:p w:rsidR="000F7B2D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</w:p>
    <w:p w:rsidR="000F7B2D" w:rsidRPr="000F7B2D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Actividad 1:</w:t>
      </w:r>
    </w:p>
    <w:p w:rsidR="008A72D6" w:rsidRDefault="008A72D6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noProof/>
          <w:sz w:val="23"/>
          <w:szCs w:val="23"/>
          <w:shd w:val="clear" w:color="auto" w:fill="FFFFFF"/>
          <w:lang w:eastAsia="es-CL"/>
        </w:rPr>
        <w:drawing>
          <wp:inline distT="0" distB="0" distL="0" distR="0">
            <wp:extent cx="3781425" cy="3089156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867" cy="31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D6" w:rsidRDefault="008A72D6" w:rsidP="008A72D6">
      <w:pPr>
        <w:rPr>
          <w:rFonts w:cstheme="minorHAnsi"/>
          <w:sz w:val="23"/>
          <w:szCs w:val="23"/>
        </w:rPr>
      </w:pPr>
    </w:p>
    <w:p w:rsidR="00B366D3" w:rsidRDefault="008A72D6" w:rsidP="008A72D6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Actividad 2:</w:t>
      </w:r>
    </w:p>
    <w:p w:rsidR="008A72D6" w:rsidRDefault="008A72D6" w:rsidP="008A72D6">
      <w:pPr>
        <w:pStyle w:val="Prrafodelista"/>
        <w:numPr>
          <w:ilvl w:val="0"/>
          <w:numId w:val="26"/>
        </w:numPr>
        <w:rPr>
          <w:rFonts w:cstheme="minorHAnsi"/>
          <w:sz w:val="23"/>
          <w:szCs w:val="23"/>
        </w:rPr>
      </w:pPr>
      <w:r w:rsidRPr="00C156F6">
        <w:rPr>
          <w:rFonts w:cstheme="minorHAnsi"/>
          <w:color w:val="FF0000"/>
          <w:sz w:val="23"/>
          <w:szCs w:val="23"/>
        </w:rPr>
        <w:t xml:space="preserve">Cinco octavos            </w:t>
      </w:r>
      <w:r>
        <w:rPr>
          <w:rFonts w:cstheme="minorHAnsi"/>
          <w:sz w:val="23"/>
          <w:szCs w:val="23"/>
        </w:rPr>
        <w:t xml:space="preserve">b)        </w:t>
      </w:r>
      <w:r w:rsidRPr="00C156F6">
        <w:rPr>
          <w:rFonts w:cstheme="minorHAnsi"/>
          <w:color w:val="FF0000"/>
          <w:sz w:val="23"/>
          <w:szCs w:val="23"/>
        </w:rPr>
        <w:t xml:space="preserve">Seis octavos                  </w:t>
      </w:r>
      <w:r>
        <w:rPr>
          <w:rFonts w:cstheme="minorHAnsi"/>
          <w:sz w:val="23"/>
          <w:szCs w:val="23"/>
        </w:rPr>
        <w:t xml:space="preserve">c)  </w:t>
      </w:r>
      <w:r w:rsidRPr="00C156F6">
        <w:rPr>
          <w:rFonts w:cstheme="minorHAnsi"/>
          <w:color w:val="FF0000"/>
          <w:sz w:val="23"/>
          <w:szCs w:val="23"/>
        </w:rPr>
        <w:t>Cuatro séptimos</w:t>
      </w:r>
    </w:p>
    <w:p w:rsidR="008A72D6" w:rsidRDefault="008A72D6" w:rsidP="008A72D6">
      <w:pPr>
        <w:rPr>
          <w:rFonts w:cstheme="minorHAnsi"/>
          <w:sz w:val="23"/>
          <w:szCs w:val="23"/>
        </w:rPr>
      </w:pPr>
    </w:p>
    <w:p w:rsidR="008A72D6" w:rsidRPr="00C156F6" w:rsidRDefault="008A72D6" w:rsidP="008A72D6">
      <w:pPr>
        <w:rPr>
          <w:rFonts w:cstheme="minorHAnsi"/>
          <w:b/>
          <w:sz w:val="23"/>
          <w:szCs w:val="23"/>
        </w:rPr>
      </w:pPr>
      <w:r w:rsidRPr="00C156F6">
        <w:rPr>
          <w:rFonts w:cstheme="minorHAnsi"/>
          <w:b/>
          <w:sz w:val="23"/>
          <w:szCs w:val="23"/>
        </w:rPr>
        <w:t>Actividad 3:</w:t>
      </w:r>
    </w:p>
    <w:p w:rsidR="00C156F6" w:rsidRPr="00C156F6" w:rsidRDefault="00C156F6" w:rsidP="008A72D6">
      <w:pPr>
        <w:rPr>
          <w:rFonts w:cstheme="minorHAnsi"/>
          <w:color w:val="FF0000"/>
          <w:sz w:val="23"/>
          <w:szCs w:val="23"/>
        </w:rPr>
      </w:pPr>
      <w:r w:rsidRPr="00C156F6">
        <w:rPr>
          <w:rFonts w:cstheme="minorHAnsi"/>
          <w:color w:val="FF0000"/>
          <w:sz w:val="23"/>
          <w:szCs w:val="23"/>
        </w:rPr>
        <w:t>20  = total de invitaciones, el todo o la unidad.</w:t>
      </w:r>
    </w:p>
    <w:p w:rsidR="00C156F6" w:rsidRPr="00C156F6" w:rsidRDefault="00C156F6" w:rsidP="008A72D6">
      <w:pPr>
        <w:rPr>
          <w:rFonts w:cstheme="minorHAnsi"/>
          <w:color w:val="FF0000"/>
          <w:sz w:val="23"/>
          <w:szCs w:val="23"/>
        </w:rPr>
      </w:pPr>
      <w:r w:rsidRPr="00C156F6">
        <w:rPr>
          <w:rFonts w:cstheme="minorHAnsi"/>
          <w:color w:val="FF0000"/>
          <w:sz w:val="23"/>
          <w:szCs w:val="23"/>
        </w:rPr>
        <w:t>12 = invitaciones de niños</w:t>
      </w:r>
    </w:p>
    <w:p w:rsidR="00C156F6" w:rsidRPr="00C156F6" w:rsidRDefault="00C156F6" w:rsidP="008A72D6">
      <w:pPr>
        <w:rPr>
          <w:rFonts w:cstheme="minorHAnsi"/>
          <w:color w:val="FF0000"/>
          <w:sz w:val="23"/>
          <w:szCs w:val="23"/>
        </w:rPr>
      </w:pPr>
      <w:r w:rsidRPr="00C156F6">
        <w:rPr>
          <w:rFonts w:cstheme="minorHAnsi"/>
          <w:color w:val="FF0000"/>
          <w:sz w:val="23"/>
          <w:szCs w:val="23"/>
        </w:rPr>
        <w:t xml:space="preserve">El resto, es decir, 8 son invitaciones de niña </w:t>
      </w:r>
      <w:proofErr w:type="gramStart"/>
      <w:r w:rsidRPr="00C156F6">
        <w:rPr>
          <w:rFonts w:cstheme="minorHAnsi"/>
          <w:color w:val="FF0000"/>
          <w:sz w:val="23"/>
          <w:szCs w:val="23"/>
        </w:rPr>
        <w:t>( 8</w:t>
      </w:r>
      <w:proofErr w:type="gramEnd"/>
      <w:r w:rsidRPr="00C156F6">
        <w:rPr>
          <w:rFonts w:cstheme="minorHAnsi"/>
          <w:color w:val="FF0000"/>
          <w:sz w:val="23"/>
          <w:szCs w:val="23"/>
        </w:rPr>
        <w:t xml:space="preserve"> del total)  =  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8"/>
                <w:szCs w:val="23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8"/>
                <w:szCs w:val="23"/>
              </w:rPr>
              <m:t>8</m:t>
            </m:r>
          </m:num>
          <m:den>
            <m:r>
              <w:rPr>
                <w:rFonts w:ascii="Cambria Math" w:hAnsi="Cambria Math" w:cstheme="minorHAnsi"/>
                <w:color w:val="FF0000"/>
                <w:sz w:val="28"/>
                <w:szCs w:val="23"/>
              </w:rPr>
              <m:t>20</m:t>
            </m:r>
          </m:den>
        </m:f>
      </m:oMath>
    </w:p>
    <w:p w:rsidR="00C156F6" w:rsidRPr="00C156F6" w:rsidRDefault="00C156F6" w:rsidP="008A72D6">
      <w:pPr>
        <w:rPr>
          <w:rFonts w:cstheme="minorHAnsi"/>
          <w:color w:val="FF0000"/>
          <w:sz w:val="23"/>
          <w:szCs w:val="23"/>
        </w:rPr>
      </w:pPr>
      <w:r w:rsidRPr="00C156F6">
        <w:rPr>
          <w:rFonts w:cstheme="minorHAnsi"/>
          <w:color w:val="FF0000"/>
          <w:sz w:val="23"/>
          <w:szCs w:val="23"/>
        </w:rPr>
        <w:t>Respuesta: La fracción 8/20 corresponde a los niños que invitó a su cumpleaños.</w:t>
      </w:r>
    </w:p>
    <w:p w:rsidR="00C156F6" w:rsidRDefault="00C156F6" w:rsidP="00C156F6">
      <w:pPr>
        <w:rPr>
          <w:rFonts w:cstheme="minorHAnsi"/>
          <w:sz w:val="23"/>
          <w:szCs w:val="23"/>
        </w:rPr>
      </w:pPr>
    </w:p>
    <w:p w:rsidR="00C156F6" w:rsidRDefault="00C156F6" w:rsidP="00C156F6">
      <w:pPr>
        <w:rPr>
          <w:rFonts w:cstheme="minorHAnsi"/>
          <w:b/>
          <w:sz w:val="23"/>
          <w:szCs w:val="23"/>
        </w:rPr>
      </w:pPr>
      <w:r w:rsidRPr="00C156F6">
        <w:rPr>
          <w:rFonts w:cstheme="minorHAnsi"/>
          <w:b/>
          <w:sz w:val="23"/>
          <w:szCs w:val="23"/>
        </w:rPr>
        <w:t>Actividad 4:</w:t>
      </w:r>
    </w:p>
    <w:p w:rsidR="00C156F6" w:rsidRDefault="00C156F6" w:rsidP="00C156F6">
      <w:pPr>
        <w:pStyle w:val="Prrafodelista"/>
        <w:numPr>
          <w:ilvl w:val="0"/>
          <w:numId w:val="27"/>
        </w:numPr>
        <w:rPr>
          <w:rFonts w:cstheme="minorHAnsi"/>
          <w:b/>
          <w:sz w:val="23"/>
          <w:szCs w:val="23"/>
        </w:rPr>
      </w:pPr>
      <w:r w:rsidRPr="00C156F6">
        <w:rPr>
          <w:rFonts w:cstheme="minorHAnsi"/>
          <w:b/>
          <w:color w:val="FF0000"/>
          <w:sz w:val="23"/>
          <w:szCs w:val="23"/>
        </w:rPr>
        <w:t>P</w:t>
      </w:r>
      <w:r>
        <w:rPr>
          <w:rFonts w:cstheme="minorHAnsi"/>
          <w:b/>
          <w:sz w:val="23"/>
          <w:szCs w:val="23"/>
        </w:rPr>
        <w:t xml:space="preserve">                        c</w:t>
      </w:r>
      <w:r w:rsidRPr="00C156F6">
        <w:rPr>
          <w:rFonts w:cstheme="minorHAnsi"/>
          <w:b/>
          <w:color w:val="FF0000"/>
          <w:sz w:val="23"/>
          <w:szCs w:val="23"/>
        </w:rPr>
        <w:t xml:space="preserve">)   U                           </w:t>
      </w:r>
      <w:r>
        <w:rPr>
          <w:rFonts w:cstheme="minorHAnsi"/>
          <w:b/>
          <w:sz w:val="23"/>
          <w:szCs w:val="23"/>
        </w:rPr>
        <w:t xml:space="preserve">e)      </w:t>
      </w:r>
      <w:r w:rsidRPr="00C156F6">
        <w:rPr>
          <w:rFonts w:cstheme="minorHAnsi"/>
          <w:b/>
          <w:color w:val="FF0000"/>
          <w:sz w:val="23"/>
          <w:szCs w:val="23"/>
        </w:rPr>
        <w:t xml:space="preserve">P </w:t>
      </w:r>
      <w:r>
        <w:rPr>
          <w:rFonts w:cstheme="minorHAnsi"/>
          <w:b/>
          <w:sz w:val="23"/>
          <w:szCs w:val="23"/>
        </w:rPr>
        <w:t xml:space="preserve">                            g)   </w:t>
      </w:r>
      <w:r w:rsidRPr="00C156F6">
        <w:rPr>
          <w:rFonts w:cstheme="minorHAnsi"/>
          <w:b/>
          <w:color w:val="FF0000"/>
          <w:sz w:val="23"/>
          <w:szCs w:val="23"/>
        </w:rPr>
        <w:t>I</w:t>
      </w:r>
    </w:p>
    <w:p w:rsidR="00C156F6" w:rsidRPr="00C156F6" w:rsidRDefault="00C156F6" w:rsidP="00C156F6">
      <w:pPr>
        <w:pStyle w:val="Prrafodelista"/>
        <w:numPr>
          <w:ilvl w:val="0"/>
          <w:numId w:val="27"/>
        </w:numPr>
        <w:rPr>
          <w:rFonts w:cstheme="minorHAnsi"/>
          <w:b/>
          <w:sz w:val="23"/>
          <w:szCs w:val="23"/>
        </w:rPr>
      </w:pPr>
      <w:r w:rsidRPr="00C156F6">
        <w:rPr>
          <w:rFonts w:cstheme="minorHAnsi"/>
          <w:b/>
          <w:color w:val="FF0000"/>
          <w:sz w:val="23"/>
          <w:szCs w:val="23"/>
        </w:rPr>
        <w:t>I</w:t>
      </w:r>
      <w:r>
        <w:rPr>
          <w:rFonts w:cstheme="minorHAnsi"/>
          <w:b/>
          <w:sz w:val="23"/>
          <w:szCs w:val="23"/>
        </w:rPr>
        <w:t xml:space="preserve">                         d)  </w:t>
      </w:r>
      <w:r w:rsidRPr="00C156F6">
        <w:rPr>
          <w:rFonts w:cstheme="minorHAnsi"/>
          <w:b/>
          <w:color w:val="FF0000"/>
          <w:sz w:val="23"/>
          <w:szCs w:val="23"/>
        </w:rPr>
        <w:t xml:space="preserve"> P                           </w:t>
      </w:r>
      <w:r>
        <w:rPr>
          <w:rFonts w:cstheme="minorHAnsi"/>
          <w:b/>
          <w:sz w:val="23"/>
          <w:szCs w:val="23"/>
        </w:rPr>
        <w:t xml:space="preserve">f)      </w:t>
      </w:r>
      <w:r w:rsidRPr="00C156F6">
        <w:rPr>
          <w:rFonts w:cstheme="minorHAnsi"/>
          <w:b/>
          <w:color w:val="FF0000"/>
          <w:sz w:val="23"/>
          <w:szCs w:val="23"/>
        </w:rPr>
        <w:t>U</w:t>
      </w:r>
      <w:r>
        <w:rPr>
          <w:rFonts w:cstheme="minorHAnsi"/>
          <w:b/>
          <w:sz w:val="23"/>
          <w:szCs w:val="23"/>
        </w:rPr>
        <w:t xml:space="preserve">                              h)   </w:t>
      </w:r>
      <w:r w:rsidRPr="00C156F6">
        <w:rPr>
          <w:rFonts w:cstheme="minorHAnsi"/>
          <w:b/>
          <w:color w:val="FF0000"/>
          <w:sz w:val="23"/>
          <w:szCs w:val="23"/>
        </w:rPr>
        <w:t>I</w:t>
      </w:r>
    </w:p>
    <w:p w:rsidR="00C156F6" w:rsidRDefault="00C156F6" w:rsidP="00C156F6">
      <w:pPr>
        <w:rPr>
          <w:rFonts w:cstheme="minorHAnsi"/>
          <w:b/>
          <w:sz w:val="23"/>
          <w:szCs w:val="23"/>
        </w:rPr>
      </w:pPr>
    </w:p>
    <w:p w:rsidR="00C156F6" w:rsidRDefault="00C156F6" w:rsidP="00C156F6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lastRenderedPageBreak/>
        <w:t>Actividad 5:</w:t>
      </w:r>
    </w:p>
    <w:p w:rsidR="00C156F6" w:rsidRPr="00C156F6" w:rsidRDefault="00122076" w:rsidP="00C156F6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noProof/>
          <w:sz w:val="23"/>
          <w:szCs w:val="23"/>
          <w:lang w:eastAsia="es-CL"/>
        </w:rPr>
        <w:drawing>
          <wp:inline distT="0" distB="0" distL="0" distR="0">
            <wp:extent cx="6848475" cy="14668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F6" w:rsidRPr="00C156F6" w:rsidRDefault="00C156F6" w:rsidP="00C156F6">
      <w:pPr>
        <w:rPr>
          <w:rFonts w:cstheme="minorHAnsi"/>
          <w:sz w:val="23"/>
          <w:szCs w:val="23"/>
        </w:rPr>
      </w:pPr>
    </w:p>
    <w:sectPr w:rsidR="00C156F6" w:rsidRPr="00C156F6" w:rsidSect="002204EB">
      <w:headerReference w:type="default" r:id="rId2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98" w:rsidRDefault="00036698" w:rsidP="009821F1">
      <w:pPr>
        <w:spacing w:after="0" w:line="240" w:lineRule="auto"/>
      </w:pPr>
      <w:r>
        <w:separator/>
      </w:r>
    </w:p>
  </w:endnote>
  <w:endnote w:type="continuationSeparator" w:id="0">
    <w:p w:rsidR="00036698" w:rsidRDefault="0003669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98" w:rsidRDefault="00036698" w:rsidP="009821F1">
      <w:pPr>
        <w:spacing w:after="0" w:line="240" w:lineRule="auto"/>
      </w:pPr>
      <w:r>
        <w:separator/>
      </w:r>
    </w:p>
  </w:footnote>
  <w:footnote w:type="continuationSeparator" w:id="0">
    <w:p w:rsidR="00036698" w:rsidRDefault="0003669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2FD"/>
    <w:multiLevelType w:val="hybridMultilevel"/>
    <w:tmpl w:val="B442F1BE"/>
    <w:lvl w:ilvl="0" w:tplc="E4DA0554">
      <w:start w:val="3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8D69C9"/>
    <w:multiLevelType w:val="hybridMultilevel"/>
    <w:tmpl w:val="476EBD36"/>
    <w:lvl w:ilvl="0" w:tplc="5148B8C8">
      <w:start w:val="37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096356D7"/>
    <w:multiLevelType w:val="hybridMultilevel"/>
    <w:tmpl w:val="896A459C"/>
    <w:lvl w:ilvl="0" w:tplc="9BE2B9D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CE7AADFC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009B"/>
    <w:multiLevelType w:val="multilevel"/>
    <w:tmpl w:val="B3B6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5">
    <w:nsid w:val="16154B23"/>
    <w:multiLevelType w:val="hybridMultilevel"/>
    <w:tmpl w:val="8AC2D2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6FB6"/>
    <w:multiLevelType w:val="hybridMultilevel"/>
    <w:tmpl w:val="5BC29F38"/>
    <w:lvl w:ilvl="0" w:tplc="D0B2D40C">
      <w:start w:val="37"/>
      <w:numFmt w:val="decimal"/>
      <w:lvlText w:val="%1"/>
      <w:lvlJc w:val="left"/>
      <w:pPr>
        <w:ind w:left="1637" w:hanging="360"/>
      </w:pPr>
      <w:rPr>
        <w:rFonts w:ascii="Arial" w:hAnsi="Arial" w:cs="Arial" w:hint="default"/>
        <w:b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4005142"/>
    <w:multiLevelType w:val="hybridMultilevel"/>
    <w:tmpl w:val="B0AEB09E"/>
    <w:lvl w:ilvl="0" w:tplc="4856592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12128BF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2B1174A4"/>
    <w:multiLevelType w:val="hybridMultilevel"/>
    <w:tmpl w:val="83524574"/>
    <w:lvl w:ilvl="0" w:tplc="36C69472">
      <w:start w:val="3500"/>
      <w:numFmt w:val="decimal"/>
      <w:lvlText w:val="%1"/>
      <w:lvlJc w:val="left"/>
      <w:pPr>
        <w:ind w:left="1935" w:hanging="480"/>
      </w:pPr>
      <w:rPr>
        <w:rFonts w:ascii="Arial" w:hAnsi="Arial" w:cs="Arial" w:hint="default"/>
        <w:b/>
        <w:color w:val="FF0000"/>
      </w:rPr>
    </w:lvl>
    <w:lvl w:ilvl="1" w:tplc="340A0019">
      <w:start w:val="1"/>
      <w:numFmt w:val="lowerLetter"/>
      <w:lvlText w:val="%2."/>
      <w:lvlJc w:val="left"/>
      <w:pPr>
        <w:ind w:left="2535" w:hanging="360"/>
      </w:pPr>
    </w:lvl>
    <w:lvl w:ilvl="2" w:tplc="340A001B" w:tentative="1">
      <w:start w:val="1"/>
      <w:numFmt w:val="lowerRoman"/>
      <w:lvlText w:val="%3."/>
      <w:lvlJc w:val="right"/>
      <w:pPr>
        <w:ind w:left="3255" w:hanging="180"/>
      </w:pPr>
    </w:lvl>
    <w:lvl w:ilvl="3" w:tplc="340A000F" w:tentative="1">
      <w:start w:val="1"/>
      <w:numFmt w:val="decimal"/>
      <w:lvlText w:val="%4."/>
      <w:lvlJc w:val="left"/>
      <w:pPr>
        <w:ind w:left="3975" w:hanging="360"/>
      </w:pPr>
    </w:lvl>
    <w:lvl w:ilvl="4" w:tplc="340A0019" w:tentative="1">
      <w:start w:val="1"/>
      <w:numFmt w:val="lowerLetter"/>
      <w:lvlText w:val="%5."/>
      <w:lvlJc w:val="left"/>
      <w:pPr>
        <w:ind w:left="4695" w:hanging="360"/>
      </w:pPr>
    </w:lvl>
    <w:lvl w:ilvl="5" w:tplc="340A001B" w:tentative="1">
      <w:start w:val="1"/>
      <w:numFmt w:val="lowerRoman"/>
      <w:lvlText w:val="%6."/>
      <w:lvlJc w:val="right"/>
      <w:pPr>
        <w:ind w:left="5415" w:hanging="180"/>
      </w:pPr>
    </w:lvl>
    <w:lvl w:ilvl="6" w:tplc="340A000F" w:tentative="1">
      <w:start w:val="1"/>
      <w:numFmt w:val="decimal"/>
      <w:lvlText w:val="%7."/>
      <w:lvlJc w:val="left"/>
      <w:pPr>
        <w:ind w:left="6135" w:hanging="360"/>
      </w:pPr>
    </w:lvl>
    <w:lvl w:ilvl="7" w:tplc="340A0019" w:tentative="1">
      <w:start w:val="1"/>
      <w:numFmt w:val="lowerLetter"/>
      <w:lvlText w:val="%8."/>
      <w:lvlJc w:val="left"/>
      <w:pPr>
        <w:ind w:left="6855" w:hanging="360"/>
      </w:pPr>
    </w:lvl>
    <w:lvl w:ilvl="8" w:tplc="34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11170"/>
    <w:multiLevelType w:val="hybridMultilevel"/>
    <w:tmpl w:val="03D0A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43FF3"/>
    <w:multiLevelType w:val="hybridMultilevel"/>
    <w:tmpl w:val="2F8EE052"/>
    <w:lvl w:ilvl="0" w:tplc="9BE2B9D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5CE2E834">
      <w:start w:val="1"/>
      <w:numFmt w:val="decimal"/>
      <w:lvlText w:val="%2"/>
      <w:lvlJc w:val="left"/>
      <w:pPr>
        <w:ind w:left="1724" w:hanging="360"/>
      </w:pPr>
      <w:rPr>
        <w:rFonts w:hint="default"/>
        <w:b/>
      </w:rPr>
    </w:lvl>
    <w:lvl w:ilvl="2" w:tplc="9BE2B9D4">
      <w:start w:val="1"/>
      <w:numFmt w:val="lowerLetter"/>
      <w:lvlText w:val="%3."/>
      <w:lvlJc w:val="left"/>
      <w:pPr>
        <w:ind w:left="2444" w:hanging="180"/>
      </w:pPr>
      <w:rPr>
        <w:rFonts w:hint="default"/>
        <w:b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1548CD"/>
    <w:multiLevelType w:val="hybridMultilevel"/>
    <w:tmpl w:val="951032B2"/>
    <w:lvl w:ilvl="0" w:tplc="9BE2B9D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9236AEF0">
      <w:start w:val="1"/>
      <w:numFmt w:val="lowerLetter"/>
      <w:lvlText w:val="%2."/>
      <w:lvlJc w:val="left"/>
      <w:pPr>
        <w:ind w:left="1724" w:hanging="360"/>
      </w:pPr>
      <w:rPr>
        <w:b/>
      </w:rPr>
    </w:lvl>
    <w:lvl w:ilvl="2" w:tplc="FDCE896E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2C6C8B2A">
      <w:start w:val="7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4E9300E"/>
    <w:multiLevelType w:val="hybridMultilevel"/>
    <w:tmpl w:val="CA5808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9FA5B78"/>
    <w:multiLevelType w:val="hybridMultilevel"/>
    <w:tmpl w:val="EDDE20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C1F89"/>
    <w:multiLevelType w:val="hybridMultilevel"/>
    <w:tmpl w:val="92C4EDC2"/>
    <w:lvl w:ilvl="0" w:tplc="938CC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B74DF"/>
    <w:multiLevelType w:val="hybridMultilevel"/>
    <w:tmpl w:val="C5D4EBE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9BE2B9D4">
      <w:start w:val="1"/>
      <w:numFmt w:val="lowerLetter"/>
      <w:lvlText w:val="%3."/>
      <w:lvlJc w:val="left"/>
      <w:pPr>
        <w:ind w:left="2444" w:hanging="180"/>
      </w:pPr>
      <w:rPr>
        <w:rFonts w:hint="default"/>
        <w:b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3A84239"/>
    <w:multiLevelType w:val="hybridMultilevel"/>
    <w:tmpl w:val="2FB47606"/>
    <w:lvl w:ilvl="0" w:tplc="430ED132">
      <w:start w:val="37"/>
      <w:numFmt w:val="decimal"/>
      <w:lvlText w:val="%1"/>
      <w:lvlJc w:val="left"/>
      <w:pPr>
        <w:ind w:left="1778" w:hanging="360"/>
      </w:pPr>
      <w:rPr>
        <w:rFonts w:hint="default"/>
        <w:b/>
        <w:color w:val="FF000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E62C0"/>
    <w:multiLevelType w:val="hybridMultilevel"/>
    <w:tmpl w:val="B42EFF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5"/>
  </w:num>
  <w:num w:numId="5">
    <w:abstractNumId w:val="19"/>
  </w:num>
  <w:num w:numId="6">
    <w:abstractNumId w:val="20"/>
  </w:num>
  <w:num w:numId="7">
    <w:abstractNumId w:val="4"/>
  </w:num>
  <w:num w:numId="8">
    <w:abstractNumId w:val="11"/>
  </w:num>
  <w:num w:numId="9">
    <w:abstractNumId w:val="14"/>
  </w:num>
  <w:num w:numId="10">
    <w:abstractNumId w:val="22"/>
  </w:num>
  <w:num w:numId="11">
    <w:abstractNumId w:val="18"/>
  </w:num>
  <w:num w:numId="12">
    <w:abstractNumId w:val="13"/>
  </w:num>
  <w:num w:numId="13">
    <w:abstractNumId w:val="3"/>
  </w:num>
  <w:num w:numId="14">
    <w:abstractNumId w:val="26"/>
  </w:num>
  <w:num w:numId="15">
    <w:abstractNumId w:val="21"/>
  </w:num>
  <w:num w:numId="16">
    <w:abstractNumId w:val="7"/>
  </w:num>
  <w:num w:numId="17">
    <w:abstractNumId w:val="2"/>
  </w:num>
  <w:num w:numId="18">
    <w:abstractNumId w:val="16"/>
  </w:num>
  <w:num w:numId="19">
    <w:abstractNumId w:val="15"/>
  </w:num>
  <w:num w:numId="20">
    <w:abstractNumId w:val="23"/>
  </w:num>
  <w:num w:numId="21">
    <w:abstractNumId w:val="1"/>
  </w:num>
  <w:num w:numId="22">
    <w:abstractNumId w:val="9"/>
  </w:num>
  <w:num w:numId="23">
    <w:abstractNumId w:val="0"/>
  </w:num>
  <w:num w:numId="24">
    <w:abstractNumId w:val="24"/>
  </w:num>
  <w:num w:numId="25">
    <w:abstractNumId w:val="6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36698"/>
    <w:rsid w:val="00040C0A"/>
    <w:rsid w:val="00043CEC"/>
    <w:rsid w:val="00044D32"/>
    <w:rsid w:val="0006457C"/>
    <w:rsid w:val="00064F6E"/>
    <w:rsid w:val="00071DA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0F7B2D"/>
    <w:rsid w:val="00101A15"/>
    <w:rsid w:val="00103610"/>
    <w:rsid w:val="00115F8F"/>
    <w:rsid w:val="00120235"/>
    <w:rsid w:val="00122076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B76C9"/>
    <w:rsid w:val="001C4A96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3610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6547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2CE"/>
    <w:rsid w:val="00363343"/>
    <w:rsid w:val="00363C0E"/>
    <w:rsid w:val="003903B5"/>
    <w:rsid w:val="00391FB9"/>
    <w:rsid w:val="00392A83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E10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E6176"/>
    <w:rsid w:val="004F3DEF"/>
    <w:rsid w:val="0050221F"/>
    <w:rsid w:val="00503972"/>
    <w:rsid w:val="005071E2"/>
    <w:rsid w:val="00513CB9"/>
    <w:rsid w:val="0053086C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4B0"/>
    <w:rsid w:val="005A09FC"/>
    <w:rsid w:val="005B58AA"/>
    <w:rsid w:val="005C5907"/>
    <w:rsid w:val="005C71E1"/>
    <w:rsid w:val="005D466C"/>
    <w:rsid w:val="005E204B"/>
    <w:rsid w:val="005E50DE"/>
    <w:rsid w:val="005F657D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0022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5B5A"/>
    <w:rsid w:val="007A1CD1"/>
    <w:rsid w:val="007A4599"/>
    <w:rsid w:val="007C0CC6"/>
    <w:rsid w:val="007D0EA5"/>
    <w:rsid w:val="007D4806"/>
    <w:rsid w:val="007D4A18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36B96"/>
    <w:rsid w:val="00842155"/>
    <w:rsid w:val="008471D4"/>
    <w:rsid w:val="00847E43"/>
    <w:rsid w:val="00854FA0"/>
    <w:rsid w:val="008629F1"/>
    <w:rsid w:val="00864BD7"/>
    <w:rsid w:val="00865493"/>
    <w:rsid w:val="00866984"/>
    <w:rsid w:val="00867EC0"/>
    <w:rsid w:val="0087017F"/>
    <w:rsid w:val="0087089F"/>
    <w:rsid w:val="008722A8"/>
    <w:rsid w:val="0087760C"/>
    <w:rsid w:val="00882258"/>
    <w:rsid w:val="0089714D"/>
    <w:rsid w:val="0089762C"/>
    <w:rsid w:val="008A1901"/>
    <w:rsid w:val="008A72D6"/>
    <w:rsid w:val="008A79DA"/>
    <w:rsid w:val="008B4DA4"/>
    <w:rsid w:val="008B5600"/>
    <w:rsid w:val="008C683A"/>
    <w:rsid w:val="008E1D80"/>
    <w:rsid w:val="008E307F"/>
    <w:rsid w:val="008E3C9F"/>
    <w:rsid w:val="008E7748"/>
    <w:rsid w:val="008F7C24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6D3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1609"/>
    <w:rsid w:val="00BF1051"/>
    <w:rsid w:val="00BF2411"/>
    <w:rsid w:val="00BF5A06"/>
    <w:rsid w:val="00C01694"/>
    <w:rsid w:val="00C156F6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255A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631A5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A53D4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5FD"/>
    <w:rsid w:val="00FB2D66"/>
    <w:rsid w:val="00FB4E34"/>
    <w:rsid w:val="00FB78E1"/>
    <w:rsid w:val="00FC5E80"/>
    <w:rsid w:val="00FD6BDD"/>
    <w:rsid w:val="00FE363D"/>
    <w:rsid w:val="00FE5DA2"/>
    <w:rsid w:val="00FF0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64BD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15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6A8F7B-4539-4C29-896F-F6BA1B7A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 de Windows</cp:lastModifiedBy>
  <cp:revision>6</cp:revision>
  <cp:lastPrinted>2020-05-06T23:44:00Z</cp:lastPrinted>
  <dcterms:created xsi:type="dcterms:W3CDTF">2020-05-06T18:29:00Z</dcterms:created>
  <dcterms:modified xsi:type="dcterms:W3CDTF">2020-05-07T01:01:00Z</dcterms:modified>
</cp:coreProperties>
</file>