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Pr="00527117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B83898">
        <w:rPr>
          <w:b/>
          <w:sz w:val="24"/>
          <w:szCs w:val="24"/>
        </w:rPr>
        <w:t xml:space="preserve"> 60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E04FD8">
        <w:rPr>
          <w:sz w:val="24"/>
          <w:szCs w:val="24"/>
        </w:rPr>
        <w:t xml:space="preserve">Reconocer y escribir el número 3.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</w:p>
    <w:p w:rsidR="00E04FD8" w:rsidRDefault="00E04FD8" w:rsidP="000660B2">
      <w:pPr>
        <w:spacing w:after="0" w:line="240" w:lineRule="auto"/>
      </w:pPr>
    </w:p>
    <w:p w:rsidR="00B83898" w:rsidRDefault="00E04FD8" w:rsidP="00E04FD8">
      <w:pPr>
        <w:pStyle w:val="Prrafodelista"/>
        <w:numPr>
          <w:ilvl w:val="0"/>
          <w:numId w:val="11"/>
        </w:numPr>
        <w:spacing w:after="0" w:line="240" w:lineRule="auto"/>
      </w:pPr>
      <w:r w:rsidRPr="00E04FD8">
        <w:t xml:space="preserve">Reconocer </w:t>
      </w:r>
      <w:r>
        <w:t xml:space="preserve">el número 3 </w:t>
      </w:r>
      <w:r w:rsidRPr="00E04FD8">
        <w:t>situaciones cotidianas</w:t>
      </w:r>
      <w:r>
        <w:t xml:space="preserve">. </w:t>
      </w: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DA5260" w:rsidRDefault="00B8389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 Un cartel grande con el trazado del número 3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de color. </w:t>
      </w:r>
    </w:p>
    <w:p w:rsidR="00E04FD8" w:rsidRP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3 objetos de la casa. </w:t>
      </w:r>
      <w:bookmarkStart w:id="0" w:name="_GoBack"/>
      <w:bookmarkEnd w:id="0"/>
    </w:p>
    <w:p w:rsidR="00DA5260" w:rsidRDefault="00DA5260" w:rsidP="000B1485">
      <w:pPr>
        <w:pStyle w:val="Prrafodelista"/>
        <w:spacing w:after="0" w:line="240" w:lineRule="auto"/>
        <w:rPr>
          <w:b/>
          <w:u w:val="single"/>
        </w:rPr>
      </w:pPr>
    </w:p>
    <w:p w:rsidR="00955FCB" w:rsidRDefault="00E04FD8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51733D" wp14:editId="72BEE6DD">
            <wp:simplePos x="0" y="0"/>
            <wp:positionH relativeFrom="column">
              <wp:posOffset>5052695</wp:posOffset>
            </wp:positionH>
            <wp:positionV relativeFrom="paragraph">
              <wp:posOffset>30480</wp:posOffset>
            </wp:positionV>
            <wp:extent cx="1621790" cy="18288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7" t="49883" r="53258" b="7793"/>
                    <a:stretch/>
                  </pic:blipFill>
                  <pic:spPr bwMode="auto">
                    <a:xfrm>
                      <a:off x="0" y="0"/>
                      <a:ext cx="162179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FCB" w:rsidRPr="002F7232">
        <w:rPr>
          <w:b/>
          <w:u w:val="single"/>
        </w:rPr>
        <w:t>Instrucciones:</w:t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E25860" w:rsidRDefault="00AC300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Invite al estudiante a trabajar en un lugar cómodo</w:t>
      </w:r>
      <w:r w:rsidR="00DA5260">
        <w:t>.</w:t>
      </w:r>
    </w:p>
    <w:p w:rsidR="00B83898" w:rsidRDefault="00B83898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Observe el siguiente video </w:t>
      </w:r>
      <w:hyperlink r:id="rId8" w:history="1">
        <w:r w:rsidRPr="00B83898">
          <w:rPr>
            <w:rStyle w:val="Hipervnculo"/>
          </w:rPr>
          <w:t>https://www.youtube.com/watch?v=nY-TkOFJgU8</w:t>
        </w:r>
      </w:hyperlink>
    </w:p>
    <w:p w:rsidR="00B83898" w:rsidRDefault="00B83898" w:rsidP="00DA5260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Pregunte al estudiante como se llama el número que observo </w:t>
      </w:r>
    </w:p>
    <w:p w:rsidR="00B83898" w:rsidRDefault="00B83898" w:rsidP="00B83898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El adulto dibuja en un cartel el número 3. </w:t>
      </w:r>
      <w:r>
        <w:t>realiza preguntas orientadoras, como: ¿Qué número tengo en este cartel?, ¿cuántos aplausos damos si yo digo este número?</w:t>
      </w:r>
    </w:p>
    <w:p w:rsidR="00E25860" w:rsidRDefault="00B83898" w:rsidP="00B83898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 Luego</w:t>
      </w:r>
      <w:r>
        <w:t xml:space="preserve"> invita a buscar 3 objetos de la casa. </w:t>
      </w:r>
    </w:p>
    <w:p w:rsidR="00B83898" w:rsidRDefault="00E04FD8" w:rsidP="00B83898">
      <w:pPr>
        <w:pStyle w:val="Prrafodelista"/>
        <w:numPr>
          <w:ilvl w:val="0"/>
          <w:numId w:val="9"/>
        </w:num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7F4D755" wp14:editId="16F5B1DF">
            <wp:simplePos x="0" y="0"/>
            <wp:positionH relativeFrom="column">
              <wp:posOffset>5100320</wp:posOffset>
            </wp:positionH>
            <wp:positionV relativeFrom="paragraph">
              <wp:posOffset>152400</wp:posOffset>
            </wp:positionV>
            <wp:extent cx="1502410" cy="1762760"/>
            <wp:effectExtent l="0" t="0" r="2540" b="889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8" t="30483" r="25354" b="28452"/>
                    <a:stretch/>
                  </pic:blipFill>
                  <pic:spPr bwMode="auto">
                    <a:xfrm>
                      <a:off x="0" y="0"/>
                      <a:ext cx="1502410" cy="176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898">
        <w:t>Busca tu libro de lógica y número. Busca la página 107 y 108.</w:t>
      </w:r>
    </w:p>
    <w:p w:rsidR="00DA5260" w:rsidRDefault="00E04FD8" w:rsidP="00E04FD8">
      <w:pPr>
        <w:pStyle w:val="Prrafodelista"/>
        <w:numPr>
          <w:ilvl w:val="0"/>
          <w:numId w:val="9"/>
        </w:numPr>
        <w:spacing w:after="0" w:line="240" w:lineRule="auto"/>
      </w:pPr>
      <w:r w:rsidRPr="00E04FD8">
        <w:t xml:space="preserve">Pinta con </w:t>
      </w:r>
      <w:r>
        <w:t xml:space="preserve">lápices de madera el número 3. </w:t>
      </w:r>
      <w:r w:rsidRPr="00E04FD8">
        <w:t xml:space="preserve"> ¿Cuántas cebras hay en el conjunto? Escribe el número que corresponde en el recuadro. En el conjunto hay 3 cebras.</w:t>
      </w:r>
    </w:p>
    <w:p w:rsidR="00E04FD8" w:rsidRDefault="00E04FD8" w:rsidP="00E04FD8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Página 108, </w:t>
      </w:r>
      <w:r w:rsidRPr="00E04FD8">
        <w:t>Observa el tren y pinta el</w:t>
      </w:r>
      <w:r>
        <w:t xml:space="preserve"> carro donde va el número 3. </w:t>
      </w:r>
    </w:p>
    <w:p w:rsidR="00E04FD8" w:rsidRDefault="00E04FD8" w:rsidP="00E04FD8">
      <w:pPr>
        <w:pStyle w:val="Prrafodelista"/>
        <w:numPr>
          <w:ilvl w:val="0"/>
          <w:numId w:val="9"/>
        </w:numPr>
        <w:spacing w:after="0" w:line="240" w:lineRule="auto"/>
      </w:pPr>
      <w:r w:rsidRPr="00E04FD8">
        <w:t>Repasa con el dedo índice el número 3, siguiendo la dirección de las flechas, y marca la línea p</w:t>
      </w:r>
      <w:r>
        <w:t xml:space="preserve">unteada con tu lápiz grafito. </w:t>
      </w:r>
    </w:p>
    <w:p w:rsidR="00E04FD8" w:rsidRDefault="00E04FD8" w:rsidP="00E04FD8">
      <w:pPr>
        <w:pStyle w:val="Prrafodelista"/>
        <w:numPr>
          <w:ilvl w:val="0"/>
          <w:numId w:val="9"/>
        </w:numPr>
        <w:spacing w:after="0" w:line="240" w:lineRule="auto"/>
      </w:pPr>
      <w:r w:rsidRPr="00E04FD8">
        <w:t xml:space="preserve"> Escribe el número 3, siguiendo las líneas punteadas.</w:t>
      </w:r>
    </w:p>
    <w:p w:rsidR="00DA5260" w:rsidRDefault="00DA5260" w:rsidP="00E25860">
      <w:pPr>
        <w:pStyle w:val="Prrafodelista"/>
        <w:spacing w:after="0" w:line="240" w:lineRule="auto"/>
        <w:ind w:left="1125"/>
      </w:pPr>
    </w:p>
    <w:p w:rsidR="00DA5260" w:rsidRDefault="00E04FD8" w:rsidP="00E25860">
      <w:pPr>
        <w:pStyle w:val="Prrafodelista"/>
        <w:spacing w:after="0" w:line="240" w:lineRule="auto"/>
        <w:ind w:left="1125"/>
      </w:pPr>
      <w:r>
        <w:br w:type="textWrapping" w:clear="all"/>
      </w:r>
    </w:p>
    <w:p w:rsidR="00DA5260" w:rsidRDefault="00DA5260" w:rsidP="00E25860">
      <w:pPr>
        <w:pStyle w:val="Prrafodelista"/>
        <w:spacing w:after="0" w:line="240" w:lineRule="auto"/>
        <w:ind w:left="1125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lastRenderedPageBreak/>
              <w:t xml:space="preserve">                  </w:t>
            </w:r>
            <w:hyperlink r:id="rId10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1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0B1485"/>
    <w:rsid w:val="00250649"/>
    <w:rsid w:val="004779E5"/>
    <w:rsid w:val="004C7596"/>
    <w:rsid w:val="00506189"/>
    <w:rsid w:val="00527117"/>
    <w:rsid w:val="005D3558"/>
    <w:rsid w:val="00664D50"/>
    <w:rsid w:val="006A770C"/>
    <w:rsid w:val="00781A92"/>
    <w:rsid w:val="00955FCB"/>
    <w:rsid w:val="00A46ED1"/>
    <w:rsid w:val="00AC300A"/>
    <w:rsid w:val="00AE1D0C"/>
    <w:rsid w:val="00B11782"/>
    <w:rsid w:val="00B83898"/>
    <w:rsid w:val="00C213D6"/>
    <w:rsid w:val="00C40CF4"/>
    <w:rsid w:val="00C5202F"/>
    <w:rsid w:val="00CB11C0"/>
    <w:rsid w:val="00D009AC"/>
    <w:rsid w:val="00DA04F1"/>
    <w:rsid w:val="00DA5260"/>
    <w:rsid w:val="00DD4827"/>
    <w:rsid w:val="00E04FD8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-TkOFJgU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talia.Gajardo@cegm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bel.saez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2020-06-01T02:38:00Z</dcterms:created>
  <dcterms:modified xsi:type="dcterms:W3CDTF">2020-06-01T02:38:00Z</dcterms:modified>
</cp:coreProperties>
</file>