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210FC">
        <w:rPr>
          <w:b/>
          <w:sz w:val="28"/>
        </w:rPr>
        <w:t>3</w:t>
      </w:r>
      <w:r>
        <w:rPr>
          <w:b/>
          <w:sz w:val="28"/>
        </w:rPr>
        <w:tab/>
      </w:r>
      <w:r w:rsidR="00F210FC">
        <w:rPr>
          <w:b/>
          <w:sz w:val="28"/>
        </w:rPr>
        <w:t>(27</w:t>
      </w:r>
      <w:bookmarkStart w:id="0" w:name="_GoBack"/>
      <w:bookmarkEnd w:id="0"/>
      <w:r w:rsidR="00005EDB">
        <w:rPr>
          <w:b/>
          <w:sz w:val="28"/>
        </w:rPr>
        <w:t xml:space="preserve"> abril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005EDB" w:rsidRPr="00E67D0A">
        <w:rPr>
          <w:rFonts w:cstheme="minorHAnsi"/>
          <w:bCs/>
          <w:sz w:val="24"/>
          <w:szCs w:val="20"/>
        </w:rPr>
        <w:t>Comprender textos aplicando estrategias de comprensión lectora.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5972E8" w:rsidRDefault="00821CDD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1-Lee el siguiente texto y responde TODAS las preguntas en tu cuaderno.</w:t>
      </w:r>
    </w:p>
    <w:p w:rsidR="00821CDD" w:rsidRDefault="00821CDD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2-Responde en tu cuaderno las actividades 2,3,4,5,6 y 7 </w:t>
      </w:r>
    </w:p>
    <w:p w:rsidR="00821CDD" w:rsidRDefault="00821CDD" w:rsidP="00821CD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3- Finalizada la actividad, envía una foto de lo realizado en tu cuaderno al correo </w:t>
      </w:r>
      <w:hyperlink r:id="rId9" w:history="1">
        <w:r w:rsidR="00F210FC" w:rsidRPr="00F345E6">
          <w:rPr>
            <w:rStyle w:val="Hipervnculo"/>
            <w:rFonts w:cstheme="minorHAnsi"/>
            <w:b/>
            <w:sz w:val="24"/>
            <w:szCs w:val="24"/>
          </w:rPr>
          <w:t>macarena.orellana@cegmb.cl</w:t>
        </w:r>
      </w:hyperlink>
    </w:p>
    <w:p w:rsidR="00F210FC" w:rsidRDefault="00F210FC" w:rsidP="00F210FC">
      <w:pPr>
        <w:spacing w:after="0" w:line="240" w:lineRule="auto"/>
        <w:rPr>
          <w:b/>
          <w:u w:val="single"/>
        </w:rPr>
      </w:pPr>
    </w:p>
    <w:p w:rsidR="00F210FC" w:rsidRPr="00F210FC" w:rsidRDefault="00F210FC" w:rsidP="00F210FC">
      <w:pPr>
        <w:spacing w:after="0" w:line="240" w:lineRule="auto"/>
        <w:rPr>
          <w:b/>
          <w:u w:val="single"/>
        </w:rPr>
      </w:pPr>
      <w:r w:rsidRPr="00F210FC">
        <w:rPr>
          <w:b/>
          <w:u w:val="single"/>
        </w:rPr>
        <w:t>ACTIVIDAD</w:t>
      </w:r>
      <w:r>
        <w:rPr>
          <w:b/>
          <w:u w:val="single"/>
        </w:rPr>
        <w:t>:</w:t>
      </w:r>
    </w:p>
    <w:p w:rsidR="00F210FC" w:rsidRDefault="00F210FC" w:rsidP="00F210FC">
      <w:pPr>
        <w:spacing w:after="0" w:line="240" w:lineRule="auto"/>
        <w:rPr>
          <w:u w:val="single"/>
        </w:rPr>
      </w:pPr>
    </w:p>
    <w:p w:rsidR="00F210FC" w:rsidRPr="007427D2" w:rsidRDefault="00F210FC" w:rsidP="00F210FC">
      <w:pPr>
        <w:spacing w:after="0" w:line="240" w:lineRule="auto"/>
        <w:rPr>
          <w:u w:val="single"/>
        </w:rPr>
      </w:pPr>
      <w:r w:rsidRPr="007427D2">
        <w:rPr>
          <w:u w:val="single"/>
        </w:rPr>
        <w:t>LEE Y RESPONDE ANTES DE LEER</w:t>
      </w:r>
      <w:r>
        <w:rPr>
          <w:u w:val="single"/>
        </w:rPr>
        <w:t>:</w:t>
      </w:r>
    </w:p>
    <w:p w:rsidR="00F210FC" w:rsidRDefault="00F210FC" w:rsidP="00F210FC">
      <w:pPr>
        <w:spacing w:after="0" w:line="240" w:lineRule="auto"/>
      </w:pPr>
      <w:r>
        <w:t>¿QUÉ ES UN VOLANTÍN ________________________________________________________________________________________</w:t>
      </w:r>
    </w:p>
    <w:p w:rsidR="00F210FC" w:rsidRDefault="00F210FC" w:rsidP="00F210FC">
      <w:pPr>
        <w:spacing w:after="0" w:line="240" w:lineRule="auto"/>
      </w:pPr>
      <w:r>
        <w:t>¿QUÉ CARACTERISTICAS TIENE UN VOLANTÍN?</w:t>
      </w:r>
    </w:p>
    <w:p w:rsidR="00F210FC" w:rsidRDefault="00F210FC" w:rsidP="00F210FC">
      <w:pPr>
        <w:spacing w:after="0" w:line="240" w:lineRule="auto"/>
      </w:pPr>
      <w:r>
        <w:t>___________________________________________________________________________________________</w:t>
      </w:r>
    </w:p>
    <w:p w:rsidR="00F210FC" w:rsidRDefault="00F210FC" w:rsidP="00F210FC">
      <w:pPr>
        <w:spacing w:after="0" w:line="240" w:lineRule="auto"/>
      </w:pPr>
      <w:r>
        <w:t>¿EN QUÉ EPOCA DEL AÑO SE ACOSTUMBRA ELEVAR VOLANTINES?</w:t>
      </w:r>
    </w:p>
    <w:p w:rsidR="00F210FC" w:rsidRDefault="00F210FC" w:rsidP="00F210FC">
      <w:r>
        <w:t>________________________________________________________________________________________</w:t>
      </w:r>
    </w:p>
    <w:p w:rsidR="00F210FC" w:rsidRDefault="00F210FC" w:rsidP="00F210FC">
      <w:pPr>
        <w:spacing w:after="0" w:line="240" w:lineRule="auto"/>
        <w:jc w:val="center"/>
        <w:rPr>
          <w:b/>
          <w:sz w:val="28"/>
          <w:u w:val="single"/>
        </w:rPr>
      </w:pPr>
      <w:r w:rsidRPr="007427D2">
        <w:rPr>
          <w:b/>
          <w:sz w:val="28"/>
          <w:u w:val="single"/>
        </w:rPr>
        <w:t>El volantín azul</w:t>
      </w:r>
      <w:r>
        <w:rPr>
          <w:b/>
          <w:sz w:val="28"/>
          <w:u w:val="single"/>
        </w:rPr>
        <w:t>.</w:t>
      </w:r>
    </w:p>
    <w:p w:rsidR="00F210FC" w:rsidRDefault="00F210FC" w:rsidP="00F210FC">
      <w:pPr>
        <w:spacing w:after="0" w:line="240" w:lineRule="auto"/>
        <w:jc w:val="center"/>
        <w:rPr>
          <w:b/>
          <w:sz w:val="28"/>
          <w:u w:val="single"/>
        </w:rPr>
      </w:pP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Pr="007427D2">
        <w:rPr>
          <w:sz w:val="24"/>
        </w:rPr>
        <w:t>En un país muy lejano existía un pueb</w:t>
      </w:r>
      <w:r>
        <w:rPr>
          <w:sz w:val="24"/>
        </w:rPr>
        <w:t xml:space="preserve">lecito que en sus tiempos había </w:t>
      </w:r>
      <w:r w:rsidRPr="007427D2">
        <w:rPr>
          <w:sz w:val="24"/>
        </w:rPr>
        <w:t xml:space="preserve">sido </w:t>
      </w:r>
      <w:r>
        <w:rPr>
          <w:sz w:val="24"/>
        </w:rPr>
        <w:t xml:space="preserve">encantador y donde la gente era </w:t>
      </w:r>
      <w:r w:rsidRPr="007427D2">
        <w:rPr>
          <w:sz w:val="24"/>
        </w:rPr>
        <w:t>a</w:t>
      </w:r>
      <w:r>
        <w:rPr>
          <w:sz w:val="24"/>
        </w:rPr>
        <w:t xml:space="preserve">legre y divertida. Pero sucedió </w:t>
      </w:r>
      <w:r w:rsidRPr="007427D2">
        <w:rPr>
          <w:sz w:val="24"/>
        </w:rPr>
        <w:t>algo y todo se convirtió en tristeza y caras azules.</w:t>
      </w:r>
      <w:r w:rsidRPr="007427D2">
        <w:t xml:space="preserve"> </w:t>
      </w:r>
      <w:r w:rsidRPr="007427D2">
        <w:rPr>
          <w:sz w:val="24"/>
        </w:rPr>
        <w:t>¿Caras azules?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 w:rsidRPr="007427D2">
        <w:rPr>
          <w:sz w:val="24"/>
        </w:rPr>
        <w:t>Así es. Sucedió cuando a un niñito se l</w:t>
      </w:r>
      <w:r>
        <w:rPr>
          <w:sz w:val="24"/>
        </w:rPr>
        <w:t xml:space="preserve">e ocurrió encumbrar un volantín </w:t>
      </w:r>
      <w:r w:rsidRPr="007427D2">
        <w:rPr>
          <w:sz w:val="24"/>
        </w:rPr>
        <w:t>azul, c</w:t>
      </w:r>
      <w:r>
        <w:rPr>
          <w:sz w:val="24"/>
        </w:rPr>
        <w:t xml:space="preserve">on tan mala suerte que se quedó </w:t>
      </w:r>
      <w:r w:rsidRPr="007427D2">
        <w:rPr>
          <w:sz w:val="24"/>
        </w:rPr>
        <w:t>enredado e</w:t>
      </w:r>
      <w:r>
        <w:rPr>
          <w:sz w:val="24"/>
        </w:rPr>
        <w:t xml:space="preserve">n el Sol, tapándolo </w:t>
      </w:r>
      <w:r w:rsidRPr="007427D2">
        <w:rPr>
          <w:sz w:val="24"/>
        </w:rPr>
        <w:t>completamente y dejándolo azul, como una ampolleta de árbol de Navidad.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</w:t>
      </w:r>
      <w:r w:rsidRPr="007427D2">
        <w:rPr>
          <w:sz w:val="24"/>
        </w:rPr>
        <w:t>El pueblo entero se reunió para buscar</w:t>
      </w:r>
      <w:r>
        <w:rPr>
          <w:sz w:val="24"/>
        </w:rPr>
        <w:t xml:space="preserve"> una solución. Pero por más que </w:t>
      </w:r>
      <w:r w:rsidRPr="007427D2">
        <w:rPr>
          <w:sz w:val="24"/>
        </w:rPr>
        <w:t>bu</w:t>
      </w:r>
      <w:r>
        <w:rPr>
          <w:sz w:val="24"/>
        </w:rPr>
        <w:t xml:space="preserve">scaron y rebuscaron no pudieron </w:t>
      </w:r>
      <w:r w:rsidRPr="007427D2">
        <w:rPr>
          <w:sz w:val="24"/>
        </w:rPr>
        <w:t>encontrar</w:t>
      </w:r>
      <w:r>
        <w:rPr>
          <w:sz w:val="24"/>
        </w:rPr>
        <w:t xml:space="preserve">la en ninguna parte, y ya todos </w:t>
      </w:r>
      <w:r w:rsidRPr="007427D2">
        <w:rPr>
          <w:sz w:val="24"/>
        </w:rPr>
        <w:t>se estaban desesperando de mirar puros pai</w:t>
      </w:r>
      <w:r>
        <w:rPr>
          <w:sz w:val="24"/>
        </w:rPr>
        <w:t xml:space="preserve">sajes y cosas azules, azuladas, </w:t>
      </w:r>
      <w:r w:rsidRPr="007427D2">
        <w:rPr>
          <w:sz w:val="24"/>
        </w:rPr>
        <w:t>azulinas y azulencas. Los más viejos, agrupa</w:t>
      </w:r>
      <w:r>
        <w:rPr>
          <w:sz w:val="24"/>
        </w:rPr>
        <w:t xml:space="preserve">dos alrededor del fuego, decían </w:t>
      </w:r>
      <w:r w:rsidRPr="007427D2">
        <w:rPr>
          <w:sz w:val="24"/>
        </w:rPr>
        <w:t>que era lo más terrible que les había pasad</w:t>
      </w:r>
      <w:r>
        <w:rPr>
          <w:sz w:val="24"/>
        </w:rPr>
        <w:t xml:space="preserve">o desde que al abuelo Nicomedes </w:t>
      </w:r>
      <w:r w:rsidRPr="007427D2">
        <w:rPr>
          <w:sz w:val="24"/>
        </w:rPr>
        <w:t>se le cayó su último diente. Las mujeres se quejaba</w:t>
      </w:r>
      <w:r>
        <w:rPr>
          <w:sz w:val="24"/>
        </w:rPr>
        <w:t xml:space="preserve">n de que su </w:t>
      </w:r>
      <w:r w:rsidRPr="007427D2">
        <w:rPr>
          <w:b/>
          <w:i/>
          <w:sz w:val="24"/>
          <w:u w:val="single"/>
        </w:rPr>
        <w:t>cutis</w:t>
      </w:r>
      <w:r>
        <w:rPr>
          <w:sz w:val="24"/>
        </w:rPr>
        <w:t xml:space="preserve"> se </w:t>
      </w:r>
      <w:r w:rsidRPr="007427D2">
        <w:rPr>
          <w:sz w:val="24"/>
        </w:rPr>
        <w:t xml:space="preserve">estaba </w:t>
      </w:r>
      <w:r w:rsidRPr="007427D2">
        <w:rPr>
          <w:b/>
          <w:i/>
          <w:sz w:val="24"/>
          <w:u w:val="single"/>
        </w:rPr>
        <w:t>avejentando</w:t>
      </w:r>
      <w:r w:rsidRPr="007427D2">
        <w:rPr>
          <w:sz w:val="24"/>
        </w:rPr>
        <w:t xml:space="preserve"> de tanto colorete par</w:t>
      </w:r>
      <w:r>
        <w:rPr>
          <w:sz w:val="24"/>
        </w:rPr>
        <w:t xml:space="preserve">a verse sonrosadas. Y los niños </w:t>
      </w:r>
      <w:r w:rsidRPr="007427D2">
        <w:rPr>
          <w:sz w:val="24"/>
        </w:rPr>
        <w:t>estaban muy asustados</w:t>
      </w:r>
      <w:r>
        <w:rPr>
          <w:sz w:val="24"/>
        </w:rPr>
        <w:t>.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</w:p>
    <w:p w:rsidR="00F210FC" w:rsidRPr="007427D2" w:rsidRDefault="00F210FC" w:rsidP="00F210FC">
      <w:pPr>
        <w:spacing w:after="0" w:line="240" w:lineRule="auto"/>
        <w:jc w:val="both"/>
        <w:rPr>
          <w:i/>
          <w:sz w:val="24"/>
        </w:rPr>
      </w:pPr>
      <w:r w:rsidRPr="007427D2">
        <w:rPr>
          <w:i/>
          <w:sz w:val="24"/>
        </w:rPr>
        <w:t>¿Por qué estaban asustados los niños?</w:t>
      </w:r>
    </w:p>
    <w:p w:rsidR="00F210FC" w:rsidRDefault="00F210FC" w:rsidP="00F210FC">
      <w:r>
        <w:rPr>
          <w:sz w:val="24"/>
        </w:rPr>
        <w:t>__________________________________________________________________________________________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Pr="007427D2">
        <w:rPr>
          <w:sz w:val="24"/>
        </w:rPr>
        <w:t>Esperaron la época de los Vientos Suaves</w:t>
      </w:r>
      <w:r>
        <w:rPr>
          <w:sz w:val="24"/>
        </w:rPr>
        <w:t xml:space="preserve">, pero nada: el volantín seguía </w:t>
      </w:r>
      <w:r w:rsidRPr="007427D2">
        <w:rPr>
          <w:sz w:val="24"/>
        </w:rPr>
        <w:t>firmemente pegado al Sol. Esperaron el a</w:t>
      </w:r>
      <w:r>
        <w:rPr>
          <w:sz w:val="24"/>
        </w:rPr>
        <w:t xml:space="preserve">ño de la Tormenta Rápida, igual </w:t>
      </w:r>
      <w:r w:rsidRPr="007427D2">
        <w:rPr>
          <w:sz w:val="24"/>
        </w:rPr>
        <w:t>resultado… Parecía que la solución se había i</w:t>
      </w:r>
      <w:r>
        <w:rPr>
          <w:sz w:val="24"/>
        </w:rPr>
        <w:t xml:space="preserve">do junto al volantín, porque ni los </w:t>
      </w:r>
      <w:r w:rsidRPr="007427D2">
        <w:rPr>
          <w:sz w:val="24"/>
        </w:rPr>
        <w:t>más sabios la encontraron por más que con</w:t>
      </w:r>
      <w:r>
        <w:rPr>
          <w:sz w:val="24"/>
        </w:rPr>
        <w:t xml:space="preserve">sultaron sus libros y archivos. </w:t>
      </w:r>
      <w:r w:rsidRPr="007427D2">
        <w:rPr>
          <w:sz w:val="24"/>
        </w:rPr>
        <w:t>Nadie quería visitar el lugar, pues decían que estaba embrujado.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    </w:t>
      </w:r>
      <w:r w:rsidRPr="007427D2">
        <w:rPr>
          <w:sz w:val="24"/>
        </w:rPr>
        <w:t xml:space="preserve">Hasta que un día apareció el Peregrino </w:t>
      </w:r>
      <w:r>
        <w:rPr>
          <w:sz w:val="24"/>
        </w:rPr>
        <w:t xml:space="preserve">de las Cien Historias y las mil </w:t>
      </w:r>
      <w:r w:rsidRPr="007427D2">
        <w:rPr>
          <w:sz w:val="24"/>
        </w:rPr>
        <w:t xml:space="preserve">ocurrencias. Este era un viejito que de tanto </w:t>
      </w:r>
      <w:r>
        <w:rPr>
          <w:sz w:val="24"/>
        </w:rPr>
        <w:t xml:space="preserve">caminar y conocer, sabía muchas </w:t>
      </w:r>
      <w:r w:rsidRPr="007427D2">
        <w:rPr>
          <w:sz w:val="24"/>
        </w:rPr>
        <w:t>historias y soluciones. (…)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</w:p>
    <w:p w:rsidR="00F210FC" w:rsidRPr="007427D2" w:rsidRDefault="00F210FC" w:rsidP="00F210FC">
      <w:pPr>
        <w:spacing w:after="0" w:line="240" w:lineRule="auto"/>
        <w:jc w:val="both"/>
        <w:rPr>
          <w:i/>
          <w:sz w:val="24"/>
        </w:rPr>
      </w:pPr>
      <w:r w:rsidRPr="007427D2">
        <w:rPr>
          <w:i/>
          <w:sz w:val="24"/>
        </w:rPr>
        <w:t>¿Qué hará el Peregrino para solucionar el problema?</w:t>
      </w:r>
    </w:p>
    <w:p w:rsidR="00F210FC" w:rsidRDefault="00F210FC" w:rsidP="00F210FC">
      <w:r>
        <w:rPr>
          <w:sz w:val="24"/>
        </w:rPr>
        <w:t>__________________________________________________________________________________________</w:t>
      </w:r>
    </w:p>
    <w:p w:rsidR="00F210FC" w:rsidRPr="007427D2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Pr="007427D2">
        <w:rPr>
          <w:sz w:val="24"/>
        </w:rPr>
        <w:t>Cuando llegó al pueblo azul no tuvo nec</w:t>
      </w:r>
      <w:r>
        <w:rPr>
          <w:sz w:val="24"/>
        </w:rPr>
        <w:t xml:space="preserve">esidad de preguntar qué pasaba. </w:t>
      </w:r>
      <w:r w:rsidRPr="007427D2">
        <w:rPr>
          <w:sz w:val="24"/>
        </w:rPr>
        <w:t>Dio una miradita por aquí y otra por allá; se rascó su barba pelirroja y</w:t>
      </w:r>
      <w:r w:rsidRPr="007427D2">
        <w:t xml:space="preserve"> </w:t>
      </w:r>
      <w:r w:rsidRPr="007427D2">
        <w:rPr>
          <w:sz w:val="24"/>
        </w:rPr>
        <w:t>enderezó su sombrero de piel. Después se sentó en una piedra y lustró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 w:rsidRPr="007427D2">
        <w:rPr>
          <w:sz w:val="24"/>
        </w:rPr>
        <w:t xml:space="preserve">pacientemente sus altas botas de </w:t>
      </w:r>
      <w:r w:rsidRPr="00361DEB">
        <w:rPr>
          <w:b/>
          <w:i/>
          <w:sz w:val="24"/>
          <w:u w:val="single"/>
        </w:rPr>
        <w:t>charol.</w:t>
      </w:r>
    </w:p>
    <w:p w:rsidR="00F210FC" w:rsidRPr="007427D2" w:rsidRDefault="00F210FC" w:rsidP="00F210FC">
      <w:pPr>
        <w:spacing w:after="0" w:line="240" w:lineRule="auto"/>
        <w:jc w:val="both"/>
        <w:rPr>
          <w:sz w:val="24"/>
        </w:rPr>
      </w:pPr>
      <w:r w:rsidRPr="007427D2">
        <w:rPr>
          <w:sz w:val="24"/>
        </w:rPr>
        <w:t>La gente observaba, sin decir palabra, todos</w:t>
      </w:r>
      <w:r>
        <w:rPr>
          <w:sz w:val="24"/>
        </w:rPr>
        <w:t xml:space="preserve"> los movimientos del Peregrino, </w:t>
      </w:r>
      <w:r w:rsidRPr="007427D2">
        <w:rPr>
          <w:sz w:val="24"/>
        </w:rPr>
        <w:t xml:space="preserve">hasta que de un salto se </w:t>
      </w:r>
      <w:r w:rsidRPr="00361DEB">
        <w:rPr>
          <w:b/>
          <w:i/>
          <w:sz w:val="24"/>
          <w:u w:val="single"/>
        </w:rPr>
        <w:t xml:space="preserve">encaramó </w:t>
      </w:r>
      <w:r w:rsidRPr="007427D2">
        <w:rPr>
          <w:sz w:val="24"/>
        </w:rPr>
        <w:t>a su carruaje y sacó un volantín. Del</w:t>
      </w:r>
      <w:r>
        <w:rPr>
          <w:sz w:val="24"/>
        </w:rPr>
        <w:t xml:space="preserve"> </w:t>
      </w:r>
      <w:r w:rsidRPr="007427D2">
        <w:rPr>
          <w:sz w:val="24"/>
        </w:rPr>
        <w:t>color, no me acuerdo. Lo que sí me acuerdo es que lo empezó a encumbrar</w:t>
      </w:r>
    </w:p>
    <w:p w:rsidR="00F210FC" w:rsidRPr="007427D2" w:rsidRDefault="00F210FC" w:rsidP="00F210FC">
      <w:pPr>
        <w:spacing w:after="0" w:line="240" w:lineRule="auto"/>
        <w:jc w:val="both"/>
        <w:rPr>
          <w:sz w:val="24"/>
        </w:rPr>
      </w:pPr>
      <w:r w:rsidRPr="007427D2">
        <w:rPr>
          <w:sz w:val="24"/>
        </w:rPr>
        <w:t>alto, alto y en pocos minutos estuvo cerqu</w:t>
      </w:r>
      <w:r>
        <w:rPr>
          <w:sz w:val="24"/>
        </w:rPr>
        <w:t xml:space="preserve">ita del Sol. Tan cerca que casi </w:t>
      </w:r>
      <w:r w:rsidRPr="007427D2">
        <w:rPr>
          <w:sz w:val="24"/>
        </w:rPr>
        <w:t>lo toca. Tan cerca que</w:t>
      </w:r>
      <w:proofErr w:type="gramStart"/>
      <w:r w:rsidRPr="007427D2">
        <w:rPr>
          <w:sz w:val="24"/>
        </w:rPr>
        <w:t>…¡</w:t>
      </w:r>
      <w:proofErr w:type="spellStart"/>
      <w:proofErr w:type="gramEnd"/>
      <w:r w:rsidRPr="007427D2">
        <w:rPr>
          <w:sz w:val="24"/>
        </w:rPr>
        <w:t>zumm</w:t>
      </w:r>
      <w:proofErr w:type="spellEnd"/>
      <w:r w:rsidRPr="007427D2">
        <w:rPr>
          <w:sz w:val="24"/>
        </w:rPr>
        <w:t>!, lo cortó.</w:t>
      </w:r>
      <w:r>
        <w:rPr>
          <w:sz w:val="24"/>
        </w:rPr>
        <w:t xml:space="preserve"> Entonces el volantín azul cayó </w:t>
      </w:r>
      <w:r w:rsidRPr="007427D2">
        <w:rPr>
          <w:sz w:val="24"/>
        </w:rPr>
        <w:t>suavemente, y todo se volvió multicolor como antes, y la gente volvió a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 w:rsidRPr="007427D2">
        <w:rPr>
          <w:sz w:val="24"/>
        </w:rPr>
        <w:t>sonreír y a ser feliz.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 w:rsidRPr="00361DEB">
        <w:rPr>
          <w:sz w:val="24"/>
        </w:rPr>
        <w:t>Y el Peregrino de las Cien Historias y las mi</w:t>
      </w:r>
      <w:r>
        <w:rPr>
          <w:sz w:val="24"/>
        </w:rPr>
        <w:t xml:space="preserve">l ocurrencias se marchó. Lo </w:t>
      </w:r>
      <w:r w:rsidRPr="00361DEB">
        <w:rPr>
          <w:sz w:val="24"/>
        </w:rPr>
        <w:t>vieron doblar por la curva del camino co</w:t>
      </w:r>
      <w:r>
        <w:rPr>
          <w:sz w:val="24"/>
        </w:rPr>
        <w:t xml:space="preserve">n muchos más regalos de los que </w:t>
      </w:r>
      <w:r w:rsidRPr="00361DEB">
        <w:rPr>
          <w:sz w:val="24"/>
        </w:rPr>
        <w:t>trajo. Entre ellos, un volantín azul y una nueva historia que contar</w:t>
      </w:r>
      <w:r>
        <w:rPr>
          <w:sz w:val="24"/>
        </w:rPr>
        <w:t>.</w:t>
      </w:r>
    </w:p>
    <w:p w:rsidR="00F210FC" w:rsidRDefault="00F210FC" w:rsidP="00F210FC">
      <w:pPr>
        <w:spacing w:after="0" w:line="240" w:lineRule="auto"/>
        <w:jc w:val="right"/>
        <w:rPr>
          <w:i/>
          <w:sz w:val="24"/>
        </w:rPr>
      </w:pPr>
      <w:r w:rsidRPr="00361DEB">
        <w:rPr>
          <w:i/>
          <w:sz w:val="24"/>
        </w:rPr>
        <w:t xml:space="preserve">Ana María Güiraldes. En Cuentos de Chile I. Santiago: </w:t>
      </w:r>
      <w:proofErr w:type="spellStart"/>
      <w:r w:rsidRPr="00361DEB">
        <w:rPr>
          <w:i/>
          <w:sz w:val="24"/>
        </w:rPr>
        <w:t>Zig-Zag</w:t>
      </w:r>
      <w:proofErr w:type="spellEnd"/>
      <w:r w:rsidRPr="00361DEB">
        <w:rPr>
          <w:i/>
          <w:sz w:val="24"/>
        </w:rPr>
        <w:t>, 2011. (Fragmento)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>RESPONDE LAS SIGUIENTES PREGUNTAS: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</w:p>
    <w:p w:rsidR="00F210FC" w:rsidRPr="00361DEB" w:rsidRDefault="00F210FC" w:rsidP="00F210FC">
      <w:pPr>
        <w:spacing w:after="0" w:line="240" w:lineRule="auto"/>
        <w:jc w:val="both"/>
        <w:rPr>
          <w:sz w:val="24"/>
        </w:rPr>
      </w:pPr>
      <w:r>
        <w:rPr>
          <w:sz w:val="24"/>
        </w:rPr>
        <w:t>1-. INTERPRETAR</w:t>
      </w:r>
      <w:r w:rsidRPr="00361DEB">
        <w:rPr>
          <w:sz w:val="24"/>
        </w:rPr>
        <w:t xml:space="preserve"> ¿Qué efectos tuvo para las mujeres y los niños del pueblo que el volantín</w:t>
      </w:r>
    </w:p>
    <w:p w:rsidR="00F210FC" w:rsidRDefault="00F210FC" w:rsidP="00F210FC">
      <w:pPr>
        <w:spacing w:after="0" w:line="240" w:lineRule="auto"/>
        <w:jc w:val="both"/>
        <w:rPr>
          <w:sz w:val="24"/>
        </w:rPr>
      </w:pPr>
      <w:r w:rsidRPr="00361DEB">
        <w:rPr>
          <w:sz w:val="24"/>
        </w:rPr>
        <w:t>cubriera el Sol?</w:t>
      </w:r>
    </w:p>
    <w:p w:rsidR="00F210FC" w:rsidRDefault="00F210FC" w:rsidP="00F210FC">
      <w:r>
        <w:rPr>
          <w:sz w:val="24"/>
        </w:rPr>
        <w:t>__________________________________________________________________________________________</w:t>
      </w:r>
    </w:p>
    <w:p w:rsidR="00F210FC" w:rsidRDefault="00F210FC" w:rsidP="00F210FC">
      <w:r>
        <w:rPr>
          <w:sz w:val="24"/>
        </w:rPr>
        <w:t>__________________________________________________________________________________________</w:t>
      </w:r>
    </w:p>
    <w:p w:rsidR="00F210FC" w:rsidRDefault="00F210FC" w:rsidP="00F210FC">
      <w:pPr>
        <w:spacing w:after="0"/>
        <w:jc w:val="both"/>
        <w:rPr>
          <w:sz w:val="24"/>
        </w:rPr>
      </w:pPr>
    </w:p>
    <w:p w:rsidR="00F210FC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t>2-. INTERPRETAR.</w:t>
      </w:r>
      <w:r w:rsidRPr="00361DEB">
        <w:t xml:space="preserve"> </w:t>
      </w:r>
      <w:r w:rsidRPr="00361DEB">
        <w:rPr>
          <w:sz w:val="24"/>
        </w:rPr>
        <w:t>Marca cómo era el Peregrino del relato</w:t>
      </w:r>
      <w:r>
        <w:rPr>
          <w:sz w:val="24"/>
        </w:rPr>
        <w:t>.</w:t>
      </w:r>
    </w:p>
    <w:p w:rsidR="00F210FC" w:rsidRPr="00361DEB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t>__</w:t>
      </w:r>
      <w:r w:rsidRPr="00361DEB">
        <w:rPr>
          <w:sz w:val="24"/>
        </w:rPr>
        <w:t>Sabio.</w:t>
      </w:r>
      <w:r>
        <w:rPr>
          <w:sz w:val="24"/>
        </w:rPr>
        <w:t xml:space="preserve">         __</w:t>
      </w:r>
      <w:r w:rsidRPr="00361DEB">
        <w:rPr>
          <w:sz w:val="24"/>
        </w:rPr>
        <w:t xml:space="preserve"> Ignorante.</w:t>
      </w:r>
    </w:p>
    <w:p w:rsidR="00F210FC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t>__</w:t>
      </w:r>
      <w:r w:rsidRPr="00361DEB">
        <w:rPr>
          <w:sz w:val="24"/>
        </w:rPr>
        <w:t>Astuto.</w:t>
      </w:r>
      <w:r>
        <w:rPr>
          <w:sz w:val="24"/>
        </w:rPr>
        <w:t xml:space="preserve">      __</w:t>
      </w:r>
      <w:r w:rsidRPr="00361DEB">
        <w:rPr>
          <w:sz w:val="24"/>
        </w:rPr>
        <w:t xml:space="preserve"> Desconfiado.</w:t>
      </w:r>
      <w:r w:rsidRPr="00361DEB">
        <w:rPr>
          <w:sz w:val="24"/>
        </w:rPr>
        <w:tab/>
      </w:r>
    </w:p>
    <w:p w:rsidR="00F210FC" w:rsidRDefault="00F210FC" w:rsidP="00F210FC">
      <w:pPr>
        <w:spacing w:after="0"/>
        <w:jc w:val="both"/>
        <w:rPr>
          <w:sz w:val="24"/>
        </w:rPr>
      </w:pPr>
    </w:p>
    <w:p w:rsidR="00F210FC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t>3-. INTERPRETAR.</w:t>
      </w:r>
      <w:r w:rsidRPr="0098050F">
        <w:t xml:space="preserve"> </w:t>
      </w:r>
      <w:r w:rsidRPr="0098050F">
        <w:rPr>
          <w:sz w:val="24"/>
        </w:rPr>
        <w:t>¿Quién cuenta la historia?</w:t>
      </w:r>
    </w:p>
    <w:p w:rsidR="00F210FC" w:rsidRPr="0098050F" w:rsidRDefault="00F210FC" w:rsidP="00F210FC">
      <w:pPr>
        <w:spacing w:after="0"/>
        <w:jc w:val="both"/>
        <w:rPr>
          <w:sz w:val="24"/>
        </w:rPr>
      </w:pPr>
      <w:r w:rsidRPr="0098050F">
        <w:rPr>
          <w:sz w:val="24"/>
        </w:rPr>
        <w:t>A.</w:t>
      </w:r>
      <w:r w:rsidRPr="0098050F">
        <w:rPr>
          <w:sz w:val="24"/>
        </w:rPr>
        <w:tab/>
        <w:t>El niñito.</w:t>
      </w:r>
    </w:p>
    <w:p w:rsidR="00F210FC" w:rsidRPr="0098050F" w:rsidRDefault="00F210FC" w:rsidP="00F210FC">
      <w:pPr>
        <w:spacing w:after="0"/>
        <w:jc w:val="both"/>
        <w:rPr>
          <w:sz w:val="24"/>
        </w:rPr>
      </w:pPr>
      <w:r w:rsidRPr="0098050F">
        <w:rPr>
          <w:sz w:val="24"/>
        </w:rPr>
        <w:t>B.</w:t>
      </w:r>
      <w:r w:rsidRPr="0098050F">
        <w:rPr>
          <w:sz w:val="24"/>
        </w:rPr>
        <w:tab/>
        <w:t xml:space="preserve"> El narrador.</w:t>
      </w:r>
    </w:p>
    <w:p w:rsidR="00F210FC" w:rsidRPr="0098050F" w:rsidRDefault="00F210FC" w:rsidP="00F210FC">
      <w:pPr>
        <w:spacing w:after="0"/>
        <w:jc w:val="both"/>
        <w:rPr>
          <w:sz w:val="24"/>
        </w:rPr>
      </w:pPr>
      <w:r w:rsidRPr="0098050F">
        <w:rPr>
          <w:sz w:val="24"/>
        </w:rPr>
        <w:t>C.</w:t>
      </w:r>
      <w:r w:rsidRPr="0098050F">
        <w:rPr>
          <w:sz w:val="24"/>
        </w:rPr>
        <w:tab/>
        <w:t>El Peregrino.</w:t>
      </w:r>
    </w:p>
    <w:p w:rsidR="00F210FC" w:rsidRDefault="00F210FC" w:rsidP="00F210FC">
      <w:pPr>
        <w:spacing w:after="0"/>
        <w:jc w:val="both"/>
        <w:rPr>
          <w:sz w:val="24"/>
        </w:rPr>
      </w:pPr>
      <w:r w:rsidRPr="0098050F">
        <w:rPr>
          <w:sz w:val="24"/>
        </w:rPr>
        <w:t>D.</w:t>
      </w:r>
      <w:r w:rsidRPr="0098050F">
        <w:rPr>
          <w:sz w:val="24"/>
        </w:rPr>
        <w:tab/>
        <w:t>Ana María Güiraldes.</w:t>
      </w:r>
    </w:p>
    <w:p w:rsidR="00F210FC" w:rsidRDefault="00F210FC" w:rsidP="00F210FC">
      <w:pPr>
        <w:spacing w:after="0"/>
        <w:jc w:val="both"/>
        <w:rPr>
          <w:sz w:val="24"/>
        </w:rPr>
      </w:pPr>
    </w:p>
    <w:p w:rsidR="00F210FC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t>4-. INTERPRETAR.</w:t>
      </w:r>
      <w:r w:rsidRPr="00C07669">
        <w:t xml:space="preserve"> </w:t>
      </w:r>
      <w:r w:rsidRPr="00C07669">
        <w:rPr>
          <w:sz w:val="24"/>
        </w:rPr>
        <w:t>¿Qué hecho del relato no podría ocurrir en la realidad? Fundamenta.</w:t>
      </w:r>
    </w:p>
    <w:p w:rsidR="00F210FC" w:rsidRDefault="00F210FC" w:rsidP="00F210FC">
      <w:r>
        <w:rPr>
          <w:sz w:val="24"/>
        </w:rPr>
        <w:t>__________________________________________________________________________________________</w:t>
      </w:r>
    </w:p>
    <w:p w:rsidR="00F210FC" w:rsidRDefault="00F210FC" w:rsidP="00F210FC">
      <w:r>
        <w:rPr>
          <w:sz w:val="24"/>
        </w:rPr>
        <w:t>__________________________________________________________________________________________</w:t>
      </w:r>
    </w:p>
    <w:p w:rsidR="00F210FC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F210FC" w:rsidRDefault="00F210FC" w:rsidP="00F210FC">
      <w:pPr>
        <w:spacing w:after="0"/>
        <w:jc w:val="both"/>
        <w:rPr>
          <w:sz w:val="24"/>
        </w:rPr>
      </w:pPr>
    </w:p>
    <w:p w:rsidR="00F210FC" w:rsidRDefault="00F210FC" w:rsidP="00F210FC">
      <w:pPr>
        <w:spacing w:after="0"/>
        <w:jc w:val="both"/>
        <w:rPr>
          <w:sz w:val="24"/>
        </w:rPr>
      </w:pPr>
    </w:p>
    <w:p w:rsidR="00F210FC" w:rsidRDefault="00F210FC" w:rsidP="00F210FC">
      <w:pPr>
        <w:spacing w:after="0"/>
        <w:jc w:val="both"/>
        <w:rPr>
          <w:sz w:val="24"/>
        </w:rPr>
      </w:pPr>
    </w:p>
    <w:p w:rsidR="00F210FC" w:rsidRDefault="00F210FC" w:rsidP="00F210FC">
      <w:pPr>
        <w:spacing w:after="0"/>
        <w:jc w:val="both"/>
        <w:rPr>
          <w:sz w:val="24"/>
        </w:rPr>
      </w:pPr>
      <w:r>
        <w:rPr>
          <w:sz w:val="24"/>
        </w:rPr>
        <w:lastRenderedPageBreak/>
        <w:t>5-. ESCRIBE LAS PALABRAS QUE ESTAN ENNEGRECIDAS DENTRO DEL TEXTO Y BUSCA SU SIGNIFICADO EN EL DICCIONARIO.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1.______________: 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2._____________</w:t>
      </w:r>
      <w:proofErr w:type="gramStart"/>
      <w:r>
        <w:rPr>
          <w:sz w:val="24"/>
        </w:rPr>
        <w:t>_:_</w:t>
      </w:r>
      <w:proofErr w:type="gramEnd"/>
      <w:r>
        <w:rPr>
          <w:sz w:val="24"/>
        </w:rPr>
        <w:t>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3._____________</w:t>
      </w:r>
      <w:proofErr w:type="gramStart"/>
      <w:r>
        <w:rPr>
          <w:sz w:val="24"/>
        </w:rPr>
        <w:t>_:_</w:t>
      </w:r>
      <w:proofErr w:type="gramEnd"/>
      <w:r>
        <w:rPr>
          <w:sz w:val="24"/>
        </w:rPr>
        <w:t>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4._____________</w:t>
      </w:r>
      <w:proofErr w:type="gramStart"/>
      <w:r>
        <w:rPr>
          <w:sz w:val="24"/>
        </w:rPr>
        <w:t>_:_</w:t>
      </w:r>
      <w:proofErr w:type="gramEnd"/>
      <w:r>
        <w:rPr>
          <w:sz w:val="24"/>
        </w:rPr>
        <w:t>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 xml:space="preserve">6-. ESCRIBE UNA ORACION POR CADA UNA DE LAS PALABRAS 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1.________________________________________________________________________________________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2.________________________________________________________________________________________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3.________________________________________________________________________________________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4_________________________________________________________________________________________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7-. ESCRIBE CON TUS PALABRAS UN BREVE RESUMEN DEL TEXTO.</w:t>
      </w:r>
    </w:p>
    <w:p w:rsidR="00F210FC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F210FC" w:rsidRPr="00361DEB" w:rsidRDefault="00F210FC" w:rsidP="00F210FC">
      <w:pPr>
        <w:spacing w:after="0" w:line="48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0FC" w:rsidRPr="00821CDD" w:rsidRDefault="00F210FC" w:rsidP="00821CD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77" w:rsidRDefault="00562B77" w:rsidP="009821F1">
      <w:pPr>
        <w:spacing w:after="0" w:line="240" w:lineRule="auto"/>
      </w:pPr>
      <w:r>
        <w:separator/>
      </w:r>
    </w:p>
  </w:endnote>
  <w:endnote w:type="continuationSeparator" w:id="0">
    <w:p w:rsidR="00562B77" w:rsidRDefault="00562B7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77" w:rsidRDefault="00562B77" w:rsidP="009821F1">
      <w:pPr>
        <w:spacing w:after="0" w:line="240" w:lineRule="auto"/>
      </w:pPr>
      <w:r>
        <w:separator/>
      </w:r>
    </w:p>
  </w:footnote>
  <w:footnote w:type="continuationSeparator" w:id="0">
    <w:p w:rsidR="00562B77" w:rsidRDefault="00562B7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2B77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1CDD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10FC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FE1D6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arena.orellana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5AE8C-3597-4835-A6E3-CAE278F1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2016-03-16T12:59:00Z</cp:lastPrinted>
  <dcterms:created xsi:type="dcterms:W3CDTF">2020-04-29T13:49:00Z</dcterms:created>
  <dcterms:modified xsi:type="dcterms:W3CDTF">2020-04-29T13:49:00Z</dcterms:modified>
</cp:coreProperties>
</file>