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254C3B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bookmarkStart w:id="0" w:name="_GoBack"/>
                              <w:bookmarkEnd w:id="0"/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254C3B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bookmarkStart w:id="1" w:name="_GoBack"/>
                        <w:bookmarkEnd w:id="1"/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A304B3">
        <w:rPr>
          <w:b/>
          <w:sz w:val="28"/>
        </w:rPr>
        <w:t xml:space="preserve"> Historia </w:t>
      </w:r>
      <w:r w:rsidR="00A304B3">
        <w:rPr>
          <w:b/>
          <w:sz w:val="28"/>
        </w:rPr>
        <w:tab/>
      </w:r>
      <w:r w:rsidR="00A304B3">
        <w:rPr>
          <w:b/>
          <w:sz w:val="28"/>
        </w:rPr>
        <w:tab/>
      </w:r>
      <w:r w:rsidR="00A304B3">
        <w:rPr>
          <w:b/>
          <w:sz w:val="28"/>
        </w:rPr>
        <w:tab/>
      </w:r>
      <w:r w:rsidR="00A304B3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A304B3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304B3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A304B3">
        <w:rPr>
          <w:b/>
          <w:sz w:val="28"/>
        </w:rPr>
        <w:t xml:space="preserve"> Sandra Flores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481C9E" w:rsidRDefault="00D57CB4" w:rsidP="00481C9E">
      <w:pPr>
        <w:autoSpaceDE w:val="0"/>
        <w:autoSpaceDN w:val="0"/>
        <w:adjustRightInd w:val="0"/>
        <w:rPr>
          <w:rFonts w:cstheme="minorHAnsi"/>
        </w:rPr>
      </w:pPr>
      <w:r>
        <w:rPr>
          <w:b/>
          <w:sz w:val="28"/>
          <w:u w:val="single"/>
        </w:rPr>
        <w:t>Objetivo de la actividad</w:t>
      </w:r>
      <w:r w:rsidR="00481C9E">
        <w:rPr>
          <w:b/>
          <w:sz w:val="28"/>
          <w:u w:val="single"/>
        </w:rPr>
        <w:t>:</w:t>
      </w:r>
      <w:r w:rsidR="00481C9E">
        <w:rPr>
          <w:b/>
          <w:sz w:val="28"/>
        </w:rPr>
        <w:t xml:space="preserve"> </w:t>
      </w:r>
      <w:r w:rsidR="00481C9E" w:rsidRPr="00576C05">
        <w:rPr>
          <w:rFonts w:cstheme="minorHAnsi"/>
        </w:rPr>
        <w:t>Obtener informació</w:t>
      </w:r>
      <w:r w:rsidR="00481C9E">
        <w:rPr>
          <w:rFonts w:cstheme="minorHAnsi"/>
        </w:rPr>
        <w:t xml:space="preserve">n </w:t>
      </w:r>
      <w:r w:rsidR="00481C9E" w:rsidRPr="00576C05">
        <w:rPr>
          <w:rFonts w:cstheme="minorHAnsi"/>
        </w:rPr>
        <w:t xml:space="preserve">a partir </w:t>
      </w:r>
      <w:r w:rsidR="00481C9E">
        <w:rPr>
          <w:rFonts w:cstheme="minorHAnsi"/>
        </w:rPr>
        <w:t xml:space="preserve">de la lectura </w:t>
      </w:r>
      <w:r w:rsidR="00481C9E" w:rsidRPr="00576C05">
        <w:rPr>
          <w:rFonts w:cstheme="minorHAnsi"/>
        </w:rPr>
        <w:t>de diversas f</w:t>
      </w:r>
      <w:r w:rsidR="00481C9E">
        <w:rPr>
          <w:rFonts w:cstheme="minorHAnsi"/>
        </w:rPr>
        <w:t>uentes</w:t>
      </w:r>
      <w:r w:rsidR="00254C3B">
        <w:rPr>
          <w:rFonts w:cstheme="minorHAnsi"/>
        </w:rPr>
        <w:t xml:space="preserve"> (texto o internet) e infirir</w:t>
      </w:r>
      <w:r w:rsidR="00481C9E">
        <w:rPr>
          <w:rFonts w:cstheme="minorHAnsi"/>
        </w:rPr>
        <w:t xml:space="preserve"> información a partir de la lectura. 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>
        <w:rPr>
          <w:rFonts w:eastAsia="SymbolMT" w:cstheme="minorHAnsi"/>
          <w:sz w:val="24"/>
          <w:szCs w:val="24"/>
          <w:lang w:eastAsia="es-CL"/>
        </w:rPr>
        <w:t>1</w:t>
      </w:r>
      <w:r w:rsidRPr="00481C9E">
        <w:rPr>
          <w:rFonts w:eastAsia="SymbolMT" w:cstheme="minorHAnsi"/>
          <w:sz w:val="24"/>
          <w:szCs w:val="24"/>
          <w:lang w:eastAsia="es-CL"/>
        </w:rPr>
        <w:t xml:space="preserve">.- </w:t>
      </w:r>
      <w:r w:rsidRPr="00481C9E">
        <w:rPr>
          <w:rFonts w:eastAsia="Calibri" w:cstheme="minorHAnsi"/>
          <w:sz w:val="24"/>
          <w:szCs w:val="24"/>
          <w:lang w:eastAsia="es-CL"/>
        </w:rPr>
        <w:t>Lean el capítulo IV, artículos 24, 25 y 26 y responden en sus cuadernos de acuerdo a la Constitución: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 ¿Cuáles son las principales funciones del Presidente de la República?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¿Qué requisitos debe cumplir una persona que quiere ser Presidente de la República?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¿Cómo accede el Presidente de la República a su cargo?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>
        <w:rPr>
          <w:rFonts w:eastAsia="Calibri" w:cstheme="minorHAnsi"/>
          <w:sz w:val="24"/>
          <w:szCs w:val="24"/>
          <w:lang w:eastAsia="es-CL"/>
        </w:rPr>
        <w:t>2</w:t>
      </w:r>
      <w:r w:rsidRPr="00481C9E">
        <w:rPr>
          <w:rFonts w:eastAsia="Calibri" w:cstheme="minorHAnsi"/>
          <w:sz w:val="24"/>
          <w:szCs w:val="24"/>
          <w:lang w:eastAsia="es-CL"/>
        </w:rPr>
        <w:t>.- Lean el capítulo V, artículos 46, 47 y 49, y responden en sus cuadernos de acuerdo a la Constitución: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 ¿Quiénes componen el Congreso Nacional?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 ¿Cuántos representantes tiene la Cámara de diputados y cuánto duran en su cargo?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 ¿Cuántos representantes tiene el Senado y cuánto duran en su cargo?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>
        <w:rPr>
          <w:rFonts w:eastAsia="Calibri" w:cstheme="minorHAnsi"/>
          <w:sz w:val="24"/>
          <w:szCs w:val="24"/>
          <w:lang w:eastAsia="es-CL"/>
        </w:rPr>
        <w:t>3</w:t>
      </w:r>
      <w:r w:rsidRPr="00481C9E">
        <w:rPr>
          <w:rFonts w:eastAsia="Calibri" w:cstheme="minorHAnsi"/>
          <w:sz w:val="24"/>
          <w:szCs w:val="24"/>
          <w:lang w:eastAsia="es-CL"/>
        </w:rPr>
        <w:t xml:space="preserve">.- Lean el artículo 76 del capítulo VI y respondan en sus cuadernos: 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¿Qué dice la Constitución de las funciones judiciales con respecto al Presidente de la República y al Congreso?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>
        <w:rPr>
          <w:rFonts w:cstheme="minorHAnsi"/>
          <w:sz w:val="24"/>
          <w:szCs w:val="24"/>
        </w:rPr>
        <w:t>4</w:t>
      </w:r>
      <w:r w:rsidRPr="00481C9E">
        <w:rPr>
          <w:rFonts w:cstheme="minorHAnsi"/>
          <w:sz w:val="24"/>
          <w:szCs w:val="24"/>
        </w:rPr>
        <w:t>.-</w:t>
      </w:r>
      <w:r w:rsidRPr="00481C9E">
        <w:rPr>
          <w:rFonts w:cstheme="minorHAnsi"/>
          <w:b/>
          <w:sz w:val="24"/>
          <w:szCs w:val="24"/>
        </w:rPr>
        <w:t xml:space="preserve"> </w:t>
      </w:r>
      <w:r w:rsidRPr="00481C9E">
        <w:rPr>
          <w:rFonts w:eastAsia="Calibri" w:cstheme="minorHAnsi"/>
          <w:sz w:val="24"/>
          <w:szCs w:val="24"/>
          <w:lang w:eastAsia="es-CL"/>
        </w:rPr>
        <w:t xml:space="preserve">A modo de conclusión, respondan en sus cuadernos: </w:t>
      </w:r>
    </w:p>
    <w:p w:rsidR="00481C9E" w:rsidRPr="00481C9E" w:rsidRDefault="00481C9E" w:rsidP="00481C9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eastAsia="es-CL"/>
        </w:rPr>
      </w:pPr>
      <w:r w:rsidRPr="00481C9E">
        <w:rPr>
          <w:rFonts w:eastAsia="Calibri" w:cstheme="minorHAnsi"/>
          <w:sz w:val="24"/>
          <w:szCs w:val="24"/>
          <w:lang w:eastAsia="es-CL"/>
        </w:rPr>
        <w:t>- ¿Cómo garantiza nuestra Constitución que no sea solo una persona la que tome todas las decisiones con respecto al país?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9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D2" w:rsidRDefault="004F46D2" w:rsidP="009821F1">
      <w:pPr>
        <w:spacing w:after="0" w:line="240" w:lineRule="auto"/>
      </w:pPr>
      <w:r>
        <w:separator/>
      </w:r>
    </w:p>
  </w:endnote>
  <w:endnote w:type="continuationSeparator" w:id="0">
    <w:p w:rsidR="004F46D2" w:rsidRDefault="004F46D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D2" w:rsidRDefault="004F46D2" w:rsidP="009821F1">
      <w:pPr>
        <w:spacing w:after="0" w:line="240" w:lineRule="auto"/>
      </w:pPr>
      <w:r>
        <w:separator/>
      </w:r>
    </w:p>
  </w:footnote>
  <w:footnote w:type="continuationSeparator" w:id="0">
    <w:p w:rsidR="004F46D2" w:rsidRDefault="004F46D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16189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4C3B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1C9E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46D2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4B3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1834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8260A-954E-4BB9-BBBF-8747C60A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5</cp:revision>
  <cp:lastPrinted>2016-03-16T12:59:00Z</cp:lastPrinted>
  <dcterms:created xsi:type="dcterms:W3CDTF">2020-03-31T00:40:00Z</dcterms:created>
  <dcterms:modified xsi:type="dcterms:W3CDTF">2020-03-31T18:29:00Z</dcterms:modified>
</cp:coreProperties>
</file>